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E7" w:rsidRPr="00E14A7F" w:rsidRDefault="000C13E7" w:rsidP="000C13E7">
      <w:pPr>
        <w:widowControl/>
        <w:ind w:leftChars="200" w:left="480"/>
        <w:jc w:val="center"/>
        <w:rPr>
          <w:rFonts w:eastAsia="標楷體" w:hint="eastAsia"/>
          <w:spacing w:val="10"/>
          <w:kern w:val="0"/>
          <w:sz w:val="32"/>
          <w:szCs w:val="32"/>
        </w:rPr>
      </w:pPr>
      <w:r w:rsidRPr="00E14A7F">
        <w:rPr>
          <w:rFonts w:eastAsia="標楷體"/>
          <w:b/>
          <w:spacing w:val="10"/>
          <w:kern w:val="0"/>
          <w:sz w:val="32"/>
          <w:szCs w:val="32"/>
        </w:rPr>
        <w:t>201</w:t>
      </w:r>
      <w:r>
        <w:rPr>
          <w:rFonts w:eastAsia="標楷體" w:hint="eastAsia"/>
          <w:b/>
          <w:spacing w:val="10"/>
          <w:kern w:val="0"/>
          <w:sz w:val="32"/>
          <w:szCs w:val="32"/>
        </w:rPr>
        <w:t>3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年</w:t>
      </w:r>
      <w:r w:rsidR="00E4393D">
        <w:rPr>
          <w:rFonts w:eastAsia="標楷體" w:hint="eastAsia"/>
          <w:b/>
          <w:spacing w:val="10"/>
          <w:kern w:val="0"/>
          <w:sz w:val="32"/>
          <w:szCs w:val="32"/>
        </w:rPr>
        <w:t>1</w:t>
      </w:r>
      <w:r w:rsidR="00B52287">
        <w:rPr>
          <w:rFonts w:eastAsia="標楷體" w:hint="eastAsia"/>
          <w:b/>
          <w:spacing w:val="10"/>
          <w:kern w:val="0"/>
          <w:sz w:val="32"/>
          <w:szCs w:val="32"/>
        </w:rPr>
        <w:t>1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月</w:t>
      </w:r>
      <w:r w:rsidR="00D0267C">
        <w:rPr>
          <w:rFonts w:eastAsia="標楷體" w:hint="eastAsia"/>
          <w:b/>
          <w:spacing w:val="10"/>
          <w:kern w:val="0"/>
          <w:sz w:val="32"/>
          <w:szCs w:val="32"/>
        </w:rPr>
        <w:t>23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日</w:t>
      </w:r>
      <w:r>
        <w:rPr>
          <w:rFonts w:eastAsia="標楷體" w:hAnsi="標楷體" w:hint="eastAsia"/>
          <w:b/>
          <w:spacing w:val="10"/>
          <w:kern w:val="0"/>
          <w:sz w:val="32"/>
          <w:szCs w:val="32"/>
        </w:rPr>
        <w:t>、</w:t>
      </w:r>
      <w:r w:rsidR="00D0267C">
        <w:rPr>
          <w:rFonts w:eastAsia="標楷體" w:hint="eastAsia"/>
          <w:b/>
          <w:spacing w:val="10"/>
          <w:kern w:val="0"/>
          <w:sz w:val="32"/>
          <w:szCs w:val="32"/>
        </w:rPr>
        <w:t>24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日</w:t>
      </w:r>
      <w:proofErr w:type="gramStart"/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臺</w:t>
      </w:r>
      <w:proofErr w:type="gramEnd"/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67"/>
        <w:gridCol w:w="15"/>
        <w:gridCol w:w="835"/>
        <w:gridCol w:w="3678"/>
        <w:gridCol w:w="8"/>
        <w:gridCol w:w="2539"/>
        <w:gridCol w:w="12"/>
        <w:gridCol w:w="1935"/>
      </w:tblGrid>
      <w:tr w:rsidR="000C13E7" w:rsidRPr="00E14A7F" w:rsidTr="00DB2B71">
        <w:trPr>
          <w:trHeight w:val="709"/>
          <w:tblHeader/>
        </w:trPr>
        <w:tc>
          <w:tcPr>
            <w:tcW w:w="851" w:type="dxa"/>
            <w:shd w:val="pct25" w:color="auto" w:fill="auto"/>
            <w:vAlign w:val="center"/>
          </w:tcPr>
          <w:p w:rsidR="000C13E7" w:rsidRPr="00E14A7F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E14A7F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星期</w:t>
            </w:r>
          </w:p>
        </w:tc>
        <w:tc>
          <w:tcPr>
            <w:tcW w:w="835" w:type="dxa"/>
            <w:shd w:val="pct25" w:color="auto" w:fill="auto"/>
            <w:vAlign w:val="center"/>
          </w:tcPr>
          <w:p w:rsidR="000C13E7" w:rsidRPr="00E14A7F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時間</w:t>
            </w:r>
          </w:p>
        </w:tc>
        <w:tc>
          <w:tcPr>
            <w:tcW w:w="3678" w:type="dxa"/>
            <w:shd w:val="pct25" w:color="auto" w:fill="auto"/>
            <w:vAlign w:val="center"/>
          </w:tcPr>
          <w:p w:rsidR="000C13E7" w:rsidRPr="00E14A7F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活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</w:t>
            </w:r>
            <w:r w:rsidRPr="00E14A7F">
              <w:rPr>
                <w:rFonts w:eastAsia="標楷體" w:hAnsi="標楷體"/>
                <w:spacing w:val="10"/>
                <w:kern w:val="0"/>
              </w:rPr>
              <w:t>動</w:t>
            </w:r>
            <w:r w:rsidRPr="00E14A7F">
              <w:rPr>
                <w:rFonts w:eastAsia="標楷體"/>
                <w:spacing w:val="10"/>
                <w:kern w:val="0"/>
              </w:rPr>
              <w:t xml:space="preserve">  </w:t>
            </w:r>
            <w:r w:rsidRPr="00E14A7F">
              <w:rPr>
                <w:rFonts w:eastAsia="標楷體" w:hAnsi="標楷體"/>
                <w:spacing w:val="10"/>
                <w:kern w:val="0"/>
              </w:rPr>
              <w:t>名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</w:t>
            </w:r>
            <w:r w:rsidRPr="00E14A7F">
              <w:rPr>
                <w:rFonts w:eastAsia="標楷體" w:hAnsi="標楷體"/>
                <w:spacing w:val="10"/>
                <w:kern w:val="0"/>
              </w:rPr>
              <w:t>稱</w:t>
            </w:r>
          </w:p>
        </w:tc>
        <w:tc>
          <w:tcPr>
            <w:tcW w:w="2547" w:type="dxa"/>
            <w:gridSpan w:val="2"/>
            <w:shd w:val="pct25" w:color="auto" w:fill="auto"/>
            <w:vAlign w:val="center"/>
          </w:tcPr>
          <w:p w:rsidR="000C13E7" w:rsidRPr="00E14A7F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地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  </w:t>
            </w:r>
            <w:r w:rsidRPr="00E14A7F">
              <w:rPr>
                <w:rFonts w:eastAsia="標楷體" w:hAnsi="標楷體"/>
                <w:spacing w:val="10"/>
                <w:kern w:val="0"/>
              </w:rPr>
              <w:t>點</w:t>
            </w:r>
          </w:p>
        </w:tc>
        <w:tc>
          <w:tcPr>
            <w:tcW w:w="1947" w:type="dxa"/>
            <w:gridSpan w:val="2"/>
            <w:shd w:val="pct25" w:color="auto" w:fill="auto"/>
            <w:vAlign w:val="center"/>
          </w:tcPr>
          <w:p w:rsidR="000C13E7" w:rsidRPr="00E14A7F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備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  </w:t>
            </w:r>
            <w:proofErr w:type="gramStart"/>
            <w:r w:rsidRPr="00E14A7F">
              <w:rPr>
                <w:rFonts w:eastAsia="標楷體" w:hAnsi="標楷體"/>
                <w:spacing w:val="10"/>
                <w:kern w:val="0"/>
              </w:rPr>
              <w:t>註</w:t>
            </w:r>
            <w:proofErr w:type="gramEnd"/>
          </w:p>
        </w:tc>
      </w:tr>
      <w:tr w:rsidR="0000213B" w:rsidRPr="00E746E4" w:rsidTr="00EF5802">
        <w:trPr>
          <w:trHeight w:val="825"/>
        </w:trPr>
        <w:tc>
          <w:tcPr>
            <w:tcW w:w="10440" w:type="dxa"/>
            <w:gridSpan w:val="9"/>
            <w:shd w:val="clear" w:color="auto" w:fill="FFFFFF"/>
            <w:vAlign w:val="center"/>
          </w:tcPr>
          <w:p w:rsidR="0000213B" w:rsidRPr="0019685C" w:rsidRDefault="00E4393D" w:rsidP="00D0267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1</w:t>
            </w:r>
            <w:r w:rsidR="00B52287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1</w:t>
            </w:r>
            <w:r w:rsidR="0000213B"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月</w:t>
            </w:r>
            <w:r w:rsidR="00D0267C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23</w:t>
            </w:r>
            <w:r w:rsidR="0000213B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日（星期</w:t>
            </w:r>
            <w:r w:rsidR="0000213B"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六</w:t>
            </w:r>
            <w:r w:rsidR="0000213B"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405452" w:rsidRPr="00E746E4" w:rsidTr="00A2465A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405452" w:rsidRDefault="00405452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05452">
              <w:rPr>
                <w:rFonts w:eastAsia="標楷體" w:hint="eastAsia"/>
                <w:color w:val="984806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405452" w:rsidRDefault="00405452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05452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405452" w:rsidRDefault="00405452" w:rsidP="00B303ED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405452">
              <w:rPr>
                <w:rFonts w:eastAsia="標楷體" w:hint="eastAsia"/>
                <w:color w:val="984806"/>
                <w:spacing w:val="10"/>
                <w:kern w:val="0"/>
              </w:rPr>
              <w:t>7:00</w:t>
            </w:r>
          </w:p>
          <w:p w:rsidR="00405452" w:rsidRPr="00405452" w:rsidRDefault="00405452" w:rsidP="00B303ED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40545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405452" w:rsidRPr="00405452" w:rsidRDefault="00405452" w:rsidP="00B303ED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405452">
              <w:rPr>
                <w:rFonts w:eastAsia="標楷體" w:hint="eastAsia"/>
                <w:color w:val="984806"/>
                <w:spacing w:val="10"/>
                <w:kern w:val="0"/>
              </w:rPr>
              <w:t>18:00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BE4404" w:rsidRDefault="00405452" w:rsidP="00472B8D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樂成宮建廟</w:t>
            </w:r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260</w:t>
            </w:r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週年慶典「</w:t>
            </w:r>
            <w:proofErr w:type="gramStart"/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金橋拱月</w:t>
            </w:r>
            <w:proofErr w:type="gramEnd"/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全民祈福」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405452" w:rsidRPr="00BE4404" w:rsidRDefault="00405452" w:rsidP="00BE4404">
            <w:pPr>
              <w:widowControl/>
              <w:ind w:leftChars="57" w:left="137" w:rightChars="25" w:right="6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樂成宮廟</w:t>
            </w:r>
            <w:proofErr w:type="gramStart"/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埕</w:t>
            </w:r>
            <w:proofErr w:type="gramEnd"/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東區旱溪街</w:t>
            </w:r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48</w:t>
            </w:r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BE4404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405452" w:rsidRPr="00405452" w:rsidRDefault="00405452" w:rsidP="006F2027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405452" w:rsidRPr="00E746E4" w:rsidTr="00A2465A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D011C7" w:rsidRDefault="00405452" w:rsidP="00D011C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4746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D011C7" w:rsidRDefault="00405452" w:rsidP="009D5EA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D011C7" w:rsidRDefault="00405452" w:rsidP="00074746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D011C7" w:rsidRDefault="00405452" w:rsidP="00D011C7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空間</w:t>
            </w:r>
            <w:proofErr w:type="gramStart"/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遊</w:t>
            </w:r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~</w:t>
            </w:r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劉鎮洲陶藝</w:t>
            </w:r>
            <w:proofErr w:type="gramStart"/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個</w:t>
            </w:r>
            <w:proofErr w:type="gramEnd"/>
            <w:r w:rsidRPr="00D011C7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405452" w:rsidRPr="00BE4404" w:rsidRDefault="00405452" w:rsidP="00D011C7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BE4404">
              <w:rPr>
                <w:rFonts w:eastAsia="標楷體" w:hint="eastAsia"/>
                <w:color w:val="0000FF"/>
                <w:spacing w:val="10"/>
                <w:kern w:val="0"/>
              </w:rPr>
              <w:t>屯區藝文中心展覽室</w:t>
            </w:r>
            <w:r w:rsidRPr="00BE4404">
              <w:rPr>
                <w:rFonts w:eastAsia="標楷體" w:hint="eastAsia"/>
                <w:color w:val="0000FF"/>
                <w:spacing w:val="10"/>
                <w:kern w:val="0"/>
              </w:rPr>
              <w:t>A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405452" w:rsidRPr="00D011C7" w:rsidRDefault="00405452" w:rsidP="00D011C7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405452" w:rsidRPr="00E746E4" w:rsidTr="0002724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1B10E4" w:rsidRDefault="00405452" w:rsidP="001B10E4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 w:rsidR="000E6542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1B10E4" w:rsidRDefault="00405452" w:rsidP="000B013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1B10E4" w:rsidRDefault="00405452" w:rsidP="0073749E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1B10E4" w:rsidRDefault="00405452" w:rsidP="001B10E4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富彩畫會</w:t>
            </w:r>
            <w:proofErr w:type="gramStart"/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proofErr w:type="gramEnd"/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年度會員聯展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405452" w:rsidRPr="001B10E4" w:rsidRDefault="00405452" w:rsidP="001B10E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展覽室</w:t>
            </w: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B-1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405452" w:rsidRPr="001B10E4" w:rsidRDefault="00405452" w:rsidP="001B10E4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405452" w:rsidRPr="00E746E4" w:rsidTr="0002724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1B10E4" w:rsidRDefault="00405452" w:rsidP="000E6542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 w:rsidR="000E6542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1B10E4" w:rsidRDefault="00405452" w:rsidP="000B013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1B10E4" w:rsidRDefault="00405452" w:rsidP="0073749E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1B10E4" w:rsidRDefault="00405452" w:rsidP="001B10E4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南天畫會</w:t>
            </w:r>
            <w:proofErr w:type="gramEnd"/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405452" w:rsidRPr="001B10E4" w:rsidRDefault="00405452" w:rsidP="001B10E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展覽室</w:t>
            </w: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B-2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405452" w:rsidRPr="001B10E4" w:rsidRDefault="00405452" w:rsidP="001B10E4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405452" w:rsidRPr="00E746E4" w:rsidTr="00A2465A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931CB8" w:rsidRDefault="00405452" w:rsidP="007C0DB2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 w:rsidR="000E6542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931CB8" w:rsidRDefault="00405452" w:rsidP="00931CB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931CB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931CB8" w:rsidRDefault="00405452" w:rsidP="0073749E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57FE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931CB8" w:rsidRDefault="00405452" w:rsidP="00931CB8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931CB8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931CB8">
              <w:rPr>
                <w:rFonts w:eastAsia="標楷體" w:hint="eastAsia"/>
                <w:color w:val="0000FF"/>
                <w:spacing w:val="10"/>
                <w:kern w:val="0"/>
              </w:rPr>
              <w:t>年臺灣原住民文化藝術圖騰創作聯展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405452" w:rsidRPr="00931CB8" w:rsidRDefault="00405452" w:rsidP="00931CB8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931CB8">
              <w:rPr>
                <w:rFonts w:eastAsia="標楷體" w:hint="eastAsia"/>
                <w:color w:val="0000FF"/>
                <w:spacing w:val="10"/>
                <w:kern w:val="0"/>
              </w:rPr>
              <w:t>美學空間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405452" w:rsidRPr="00931CB8" w:rsidRDefault="00405452" w:rsidP="00931CB8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405452" w:rsidRPr="00E746E4" w:rsidTr="00252758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496EC0" w:rsidRDefault="00A75DF2" w:rsidP="00496EC0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4746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  <w:r w:rsidR="00405452" w:rsidRPr="00496EC0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496EC0" w:rsidRDefault="00405452" w:rsidP="00496EC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496EC0" w:rsidRDefault="00405452" w:rsidP="00496EC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496EC0" w:rsidRDefault="00405452" w:rsidP="00496EC0">
            <w:pPr>
              <w:pStyle w:val="a7"/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</w:pPr>
            <w:r w:rsidRPr="00496EC0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與十字交錯</w:t>
            </w:r>
            <w:r w:rsidRPr="00496EC0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-</w:t>
            </w:r>
            <w:r w:rsidRPr="00496EC0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館藏西拉雅族生活創意展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405452" w:rsidRPr="00496EC0" w:rsidRDefault="00405452" w:rsidP="00496EC0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405452" w:rsidRPr="00496EC0" w:rsidRDefault="00405452" w:rsidP="0084163B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405452" w:rsidRPr="00E746E4" w:rsidTr="00252758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496EC0" w:rsidRDefault="00405452" w:rsidP="00496EC0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496EC0" w:rsidRDefault="00405452" w:rsidP="00496EC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496EC0" w:rsidRDefault="00405452" w:rsidP="00496EC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496EC0" w:rsidRDefault="00405452" w:rsidP="00A75DF2">
            <w:pPr>
              <w:pStyle w:val="a7"/>
              <w:widowControl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</w:pPr>
            <w:proofErr w:type="gramStart"/>
            <w:r w:rsidRPr="00496EC0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原生畫會</w:t>
            </w:r>
            <w:proofErr w:type="gramEnd"/>
            <w:r w:rsidRPr="00496EC0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油畫聯展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405452" w:rsidRPr="00496EC0" w:rsidRDefault="00405452" w:rsidP="00496EC0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="00A75DF2" w:rsidRPr="00496EC0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405452" w:rsidRPr="00496EC0" w:rsidRDefault="00405452" w:rsidP="0084163B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</w:tc>
      </w:tr>
      <w:tr w:rsidR="00405452" w:rsidRPr="00E746E4" w:rsidTr="00252758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496EC0" w:rsidRDefault="00A75DF2" w:rsidP="00496EC0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4746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  <w:r w:rsidR="00405452" w:rsidRPr="00496EC0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496EC0" w:rsidRDefault="00405452" w:rsidP="00496EC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496EC0" w:rsidRDefault="00405452" w:rsidP="00496EC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496EC0" w:rsidRDefault="00405452" w:rsidP="00496EC0">
            <w:pPr>
              <w:pStyle w:val="a7"/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</w:pPr>
            <w:r w:rsidRPr="00496EC0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第</w:t>
            </w:r>
            <w:r w:rsidRPr="00496EC0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21</w:t>
            </w:r>
            <w:r w:rsidRPr="00496EC0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屆全國兒童聯想創作畫初賽入選作品展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405452" w:rsidRPr="00496EC0" w:rsidRDefault="00405452" w:rsidP="00496EC0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496EC0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405452" w:rsidRPr="00496EC0" w:rsidRDefault="00405452" w:rsidP="0084163B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405452" w:rsidRPr="00E746E4" w:rsidTr="006F2027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776DA3" w:rsidRDefault="00405452" w:rsidP="00776DA3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 w:rsidR="00102A5A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776DA3" w:rsidRDefault="00405452" w:rsidP="00776DA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76DA3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776DA3" w:rsidRDefault="00405452" w:rsidP="00776DA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76DA3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776DA3" w:rsidRDefault="00405452" w:rsidP="00776DA3">
            <w:pPr>
              <w:pStyle w:val="a7"/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</w:pPr>
            <w:r w:rsidRPr="00776DA3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境隨心</w:t>
            </w:r>
            <w:proofErr w:type="gramStart"/>
            <w:r w:rsidRPr="00776DA3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游</w:t>
            </w:r>
            <w:proofErr w:type="gramEnd"/>
            <w:r w:rsidRPr="00776DA3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-</w:t>
            </w:r>
            <w:r w:rsidRPr="00776DA3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林清鏡水墨創作展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405452" w:rsidRPr="00776DA3" w:rsidRDefault="00405452" w:rsidP="00776DA3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776DA3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776DA3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776DA3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776DA3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776DA3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776DA3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776DA3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776DA3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405452" w:rsidRPr="00776DA3" w:rsidRDefault="00405452" w:rsidP="00776DA3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405452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19685C" w:rsidRDefault="00405452" w:rsidP="00B77E0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 w:rsidR="00102A5A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19685C" w:rsidRDefault="00405452" w:rsidP="00B77E09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19685C" w:rsidRDefault="00405452" w:rsidP="00B77E09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087C7E" w:rsidRDefault="00405452" w:rsidP="00B77E09">
            <w:pPr>
              <w:pStyle w:val="a7"/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</w:pPr>
            <w:proofErr w:type="gramStart"/>
            <w:r w:rsidRPr="00087C7E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纖艷</w:t>
            </w:r>
            <w:proofErr w:type="gramEnd"/>
            <w:r w:rsidRPr="00087C7E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出色〜</w:t>
            </w:r>
            <w:r w:rsidRPr="00087C7E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102</w:t>
            </w:r>
            <w:r w:rsidRPr="00087C7E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年纖維</w:t>
            </w:r>
            <w:proofErr w:type="gramStart"/>
            <w:r w:rsidRPr="00087C7E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‧</w:t>
            </w:r>
            <w:proofErr w:type="gramEnd"/>
            <w:r w:rsidRPr="00087C7E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時尚</w:t>
            </w:r>
            <w:proofErr w:type="gramStart"/>
            <w:r w:rsidRPr="00087C7E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‧</w:t>
            </w:r>
            <w:proofErr w:type="gramEnd"/>
            <w:r w:rsidRPr="00087C7E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綠工藝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405452" w:rsidRPr="0019685C" w:rsidRDefault="00405452" w:rsidP="00B77E0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405452" w:rsidRPr="0019685C" w:rsidRDefault="00405452" w:rsidP="00B77E09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405452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Default="00405452" w:rsidP="0055028F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 w:rsidR="00102A5A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A01FB6" w:rsidRDefault="00405452" w:rsidP="00EF5802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01FB6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A01FB6" w:rsidRDefault="00405452" w:rsidP="00A01FB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01FB6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A01FB6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A01FB6" w:rsidRDefault="00405452" w:rsidP="00A01FB6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9F5C96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9F5C96">
              <w:rPr>
                <w:rFonts w:eastAsia="標楷體" w:hint="eastAsia"/>
                <w:color w:val="0000FF"/>
                <w:spacing w:val="10"/>
                <w:kern w:val="0"/>
              </w:rPr>
              <w:t>中縣美術協會</w:t>
            </w:r>
            <w:r w:rsidRPr="009F5C96">
              <w:rPr>
                <w:rFonts w:eastAsia="標楷體"/>
                <w:color w:val="0000FF"/>
                <w:spacing w:val="10"/>
                <w:kern w:val="0"/>
              </w:rPr>
              <w:t>32</w:t>
            </w:r>
            <w:r w:rsidRPr="009F5C96">
              <w:rPr>
                <w:rFonts w:eastAsia="標楷體" w:hint="eastAsia"/>
                <w:color w:val="0000FF"/>
                <w:spacing w:val="10"/>
                <w:kern w:val="0"/>
              </w:rPr>
              <w:t>屆菁英展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405452" w:rsidRDefault="00405452" w:rsidP="00A01FB6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9F5C96">
              <w:rPr>
                <w:rFonts w:eastAsia="標楷體" w:hint="eastAsia"/>
                <w:color w:val="0000FF"/>
                <w:spacing w:val="10"/>
                <w:kern w:val="0"/>
              </w:rPr>
              <w:t>港區藝術中心中央畫廊（</w:t>
            </w:r>
            <w:proofErr w:type="gramStart"/>
            <w:r w:rsidRPr="009F5C96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9F5C96">
              <w:rPr>
                <w:rFonts w:eastAsia="標楷體" w:hint="eastAsia"/>
                <w:color w:val="0000FF"/>
                <w:spacing w:val="10"/>
                <w:kern w:val="0"/>
              </w:rPr>
              <w:t>中市清水區忠貞路</w:t>
            </w:r>
            <w:r w:rsidRPr="009F5C96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9F5C96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405452" w:rsidRPr="007F3AFB" w:rsidRDefault="00405452" w:rsidP="002C6C36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405452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215560" w:rsidRDefault="00405452" w:rsidP="00934A0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B10E4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 w:rsidR="00102A5A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215560" w:rsidRDefault="00405452" w:rsidP="00934A0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15560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215560" w:rsidRDefault="00405452" w:rsidP="0073749E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15560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215560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215560" w:rsidRDefault="00405452" w:rsidP="00934A03">
            <w:pPr>
              <w:spacing w:line="4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15560">
              <w:rPr>
                <w:rFonts w:eastAsia="標楷體"/>
                <w:color w:val="0000FF"/>
                <w:spacing w:val="10"/>
                <w:kern w:val="0"/>
              </w:rPr>
              <w:t>流形</w:t>
            </w:r>
            <w:proofErr w:type="gramStart"/>
            <w:r w:rsidRPr="00215560">
              <w:rPr>
                <w:rFonts w:eastAsia="標楷體"/>
                <w:color w:val="0000FF"/>
                <w:spacing w:val="10"/>
                <w:kern w:val="0"/>
              </w:rPr>
              <w:t>─</w:t>
            </w:r>
            <w:r w:rsidRPr="00215560">
              <w:rPr>
                <w:rFonts w:eastAsia="標楷體"/>
                <w:color w:val="0000FF"/>
                <w:spacing w:val="10"/>
                <w:kern w:val="0"/>
              </w:rPr>
              <w:t>現代眼畫會</w:t>
            </w:r>
            <w:proofErr w:type="gramEnd"/>
            <w:r w:rsidRPr="00215560">
              <w:rPr>
                <w:rFonts w:eastAsia="標楷體"/>
                <w:color w:val="0000FF"/>
                <w:spacing w:val="10"/>
                <w:kern w:val="0"/>
              </w:rPr>
              <w:t>2013</w:t>
            </w:r>
            <w:r w:rsidRPr="00215560">
              <w:rPr>
                <w:rFonts w:eastAsia="標楷體"/>
                <w:color w:val="0000FF"/>
                <w:spacing w:val="10"/>
                <w:kern w:val="0"/>
              </w:rPr>
              <w:t>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405452" w:rsidRPr="00215560" w:rsidRDefault="00405452" w:rsidP="00F832AE">
            <w:pPr>
              <w:spacing w:beforeLines="10" w:afterLines="10" w:line="3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15560">
              <w:rPr>
                <w:rFonts w:eastAsia="標楷體" w:hint="eastAsia"/>
                <w:color w:val="0000FF"/>
                <w:spacing w:val="10"/>
                <w:kern w:val="0"/>
              </w:rPr>
              <w:t>港區藝術中心展覽室</w:t>
            </w:r>
            <w:r w:rsidRPr="00215560">
              <w:rPr>
                <w:rFonts w:eastAsia="標楷體" w:hint="eastAsia"/>
                <w:color w:val="0000FF"/>
                <w:spacing w:val="10"/>
                <w:kern w:val="0"/>
              </w:rPr>
              <w:t>C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215560">
              <w:rPr>
                <w:rFonts w:eastAsia="標楷體" w:hint="eastAsia"/>
                <w:color w:val="0000FF"/>
                <w:spacing w:val="10"/>
                <w:kern w:val="0"/>
              </w:rPr>
              <w:t>清水區忠貞路</w:t>
            </w:r>
            <w:r w:rsidRPr="00215560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215560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405452" w:rsidRPr="00215560" w:rsidRDefault="00405452" w:rsidP="00D17F67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962D2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5962D2">
              <w:rPr>
                <w:rFonts w:eastAsia="標楷體"/>
                <w:color w:val="0000FF"/>
                <w:spacing w:val="10"/>
                <w:kern w:val="0"/>
              </w:rPr>
              <w:t>102</w:t>
            </w:r>
            <w:r w:rsidRPr="005962D2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 w:rsidRPr="005962D2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5962D2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 w:rsidRPr="005962D2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  <w:r w:rsidRPr="005962D2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405452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405452" w:rsidRPr="00841B11" w:rsidRDefault="00405452" w:rsidP="0075634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 w:rsidR="00102A5A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5452" w:rsidRPr="00841B11" w:rsidRDefault="00405452" w:rsidP="0075634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05452" w:rsidRPr="00841B11" w:rsidRDefault="00405452" w:rsidP="00841B11">
            <w:pPr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05452" w:rsidRPr="00841B11" w:rsidRDefault="00405452" w:rsidP="00841B11">
            <w:pPr>
              <w:spacing w:beforeLines="10" w:afterLines="10" w:line="3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第</w:t>
            </w: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8</w:t>
            </w: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屆大墩工藝師授證典禮暨聯展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405452" w:rsidRPr="00841B11" w:rsidRDefault="00405452" w:rsidP="00756346">
            <w:pPr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大墩文化中心大廳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405452" w:rsidRPr="00420111" w:rsidRDefault="00405452" w:rsidP="0097016B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ascii="標楷體" w:eastAsia="標楷體" w:hAnsi="標楷體" w:hint="eastAsia"/>
                <w:spacing w:val="10"/>
                <w:kern w:val="0"/>
              </w:rPr>
            </w:pP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9685C">
              <w:rPr>
                <w:rFonts w:eastAsia="標楷體"/>
                <w:color w:val="0000FF"/>
                <w:spacing w:val="10"/>
                <w:kern w:val="0"/>
              </w:rPr>
              <w:t>10</w:t>
            </w:r>
            <w:r w:rsidRPr="0019685C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841B11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841B11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841B11" w:rsidRDefault="00815955" w:rsidP="00252758">
            <w:pPr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841B11" w:rsidRDefault="00815955" w:rsidP="00815955">
            <w:pPr>
              <w:spacing w:beforeLines="10" w:afterLines="10" w:line="3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婆娑之舞─</w:t>
            </w:r>
            <w:proofErr w:type="gramEnd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林春宏膠彩創作展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841B11" w:rsidRDefault="001903FE" w:rsidP="00756346">
            <w:pPr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大墩文化中心大廳</w:t>
            </w:r>
            <w:proofErr w:type="gramStart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proofErr w:type="gramEnd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西區英才路</w:t>
            </w: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19685C" w:rsidRDefault="00815955" w:rsidP="0097016B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841B11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11/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841B11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841B11" w:rsidRDefault="00815955" w:rsidP="00252758">
            <w:pPr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841B11" w:rsidRDefault="00815955" w:rsidP="00815955">
            <w:pPr>
              <w:spacing w:beforeLines="10" w:afterLines="10" w:line="3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朝中畫會會員創作聯展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841B11" w:rsidRDefault="001903FE" w:rsidP="00756346">
            <w:pPr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大墩文化中心大廳</w:t>
            </w:r>
            <w:proofErr w:type="gramStart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proofErr w:type="gramEnd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西區英才路</w:t>
            </w: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19685C" w:rsidRDefault="00815955" w:rsidP="0097016B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841B11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841B11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841B11" w:rsidRDefault="00815955" w:rsidP="00252758">
            <w:pPr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841B11">
              <w:rPr>
                <w:rFonts w:eastAsia="標楷體" w:hint="eastAsia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841B11" w:rsidRDefault="00815955" w:rsidP="00815955">
            <w:pPr>
              <w:spacing w:beforeLines="10" w:afterLines="10" w:line="3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中市國畫創作研究會聯展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841B11" w:rsidRDefault="001903FE" w:rsidP="00756346">
            <w:pPr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大墩文化中心大廳</w:t>
            </w:r>
            <w:proofErr w:type="gramStart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proofErr w:type="gramEnd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西區英才路</w:t>
            </w: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19685C" w:rsidRDefault="00815955" w:rsidP="0097016B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RPr="00815955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BE0B8A" w:rsidRDefault="00815955" w:rsidP="00BE0B8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BE0B8A" w:rsidRDefault="00815955" w:rsidP="00BE0B8A">
            <w:pPr>
              <w:pStyle w:val="a5"/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</w:pPr>
            <w:r w:rsidRPr="00BE0B8A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BE0B8A" w:rsidRDefault="00815955" w:rsidP="00AF303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9:0</w:t>
            </w: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BE0B8A" w:rsidRDefault="00815955" w:rsidP="00815955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由時</w:t>
            </w:r>
            <w:proofErr w:type="gramStart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遊景</w:t>
            </w:r>
            <w:proofErr w:type="gramStart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─陳誼嘉</w:t>
            </w:r>
            <w:proofErr w:type="gramEnd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與賴士超膠彩創作聯展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BE0B8A" w:rsidRDefault="00815955" w:rsidP="00815955">
            <w:pPr>
              <w:spacing w:beforeLines="10" w:afterLines="10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大墩文化中心大廳</w:t>
            </w:r>
            <w:proofErr w:type="gramStart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proofErr w:type="gramEnd"/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西區英才路</w:t>
            </w: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BE0B8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BE0B8A" w:rsidRDefault="00815955" w:rsidP="00BE0B8A">
            <w:pPr>
              <w:pStyle w:val="a5"/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</w:pP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AF0E80" w:rsidRDefault="00815955" w:rsidP="00AF0E8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AF0E80" w:rsidRDefault="00815955" w:rsidP="00AF0E8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Default="00815955" w:rsidP="00AF0E80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815955" w:rsidRDefault="00815955" w:rsidP="00AF0E80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815955" w:rsidRPr="00AF0E80" w:rsidRDefault="00815955" w:rsidP="00AF0E80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12:00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AF0E80" w:rsidRDefault="00815955" w:rsidP="00405452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走讀</w:t>
            </w:r>
            <w:proofErr w:type="gramStart"/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中－</w:t>
            </w:r>
          </w:p>
          <w:p w:rsidR="00815955" w:rsidRPr="00AF0E80" w:rsidRDefault="00815955" w:rsidP="00405452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楓樹腳人文之美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AF0E80" w:rsidRDefault="00815955" w:rsidP="00AF0E80">
            <w:pPr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南屯區圖書館</w:t>
            </w:r>
          </w:p>
          <w:p w:rsidR="00815955" w:rsidRPr="00AF0E80" w:rsidRDefault="00815955" w:rsidP="00AF0E80">
            <w:pPr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楓樹社區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AF0E80" w:rsidRDefault="00815955" w:rsidP="00AF0E80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規劃銀髮族輕鬆走讀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中</w:t>
            </w:r>
            <w:proofErr w:type="gramStart"/>
            <w:r w:rsidRPr="00AF0E80">
              <w:rPr>
                <w:rFonts w:eastAsia="標楷體"/>
                <w:color w:val="0000FF"/>
                <w:spacing w:val="10"/>
                <w:kern w:val="0"/>
              </w:rPr>
              <w:t>—</w:t>
            </w:r>
            <w:proofErr w:type="gramEnd"/>
            <w:r w:rsidRPr="00AF0E80">
              <w:rPr>
                <w:rFonts w:eastAsia="標楷體" w:hint="eastAsia"/>
                <w:color w:val="0000FF"/>
                <w:spacing w:val="10"/>
                <w:kern w:val="0"/>
              </w:rPr>
              <w:t>認識南屯活動，結合本地旅遊圖書及實地參觀與實作，讓民眾對在地景點有更深入的認識及帶領銀髮族走出家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門，進入圖書館學習各種不同的休閒興趣，讓退休生活過得充實又快樂</w:t>
            </w: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B0376E" w:rsidRDefault="00815955" w:rsidP="00B0376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B0376E" w:rsidRDefault="00815955" w:rsidP="00B0376E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Default="00815955" w:rsidP="00B0376E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10:00</w:t>
            </w:r>
          </w:p>
          <w:p w:rsidR="00815955" w:rsidRDefault="00815955" w:rsidP="00B0376E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815955" w:rsidRPr="00B0376E" w:rsidRDefault="00815955" w:rsidP="00B0376E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11:00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B0376E" w:rsidRDefault="00815955" w:rsidP="00815955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閱讀新十代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~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四張</w:t>
            </w:r>
            <w:proofErr w:type="gramStart"/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犁</w:t>
            </w:r>
            <w:proofErr w:type="gramEnd"/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圖書館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周年館慶活動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B0376E" w:rsidRDefault="00815955" w:rsidP="00815955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中市北屯區豐樂路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段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158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四張</w:t>
            </w:r>
            <w:proofErr w:type="gramStart"/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犁</w:t>
            </w:r>
            <w:proofErr w:type="gramEnd"/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圖書館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B0376E" w:rsidRDefault="00815955" w:rsidP="00B0376E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1.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館慶活動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邀請當天前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50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名辦證或借書的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92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年次小壽星，共同切十歲生日蛋糕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。</w:t>
            </w:r>
          </w:p>
          <w:p w:rsidR="00815955" w:rsidRPr="00B0376E" w:rsidRDefault="00815955" w:rsidP="00B0376E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2.</w:t>
            </w:r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崔小萍女士藏書專區</w:t>
            </w:r>
            <w:proofErr w:type="gramStart"/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特</w:t>
            </w:r>
            <w:proofErr w:type="gramEnd"/>
            <w:r w:rsidRPr="00B0376E">
              <w:rPr>
                <w:rFonts w:eastAsia="標楷體" w:hint="eastAsia"/>
                <w:color w:val="0000FF"/>
                <w:spacing w:val="10"/>
                <w:kern w:val="0"/>
              </w:rPr>
              <w:t>展巡禮</w:t>
            </w: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5D6896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pacing w:after="120" w:line="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D6896">
              <w:rPr>
                <w:rFonts w:eastAsia="標楷體"/>
                <w:color w:val="0000FF"/>
                <w:spacing w:val="10"/>
                <w:kern w:val="0"/>
              </w:rPr>
              <w:t xml:space="preserve">Story </w:t>
            </w: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H</w:t>
            </w:r>
            <w:r w:rsidRPr="005D6896">
              <w:rPr>
                <w:rFonts w:eastAsia="標楷體"/>
                <w:color w:val="0000FF"/>
                <w:spacing w:val="10"/>
                <w:kern w:val="0"/>
              </w:rPr>
              <w:t xml:space="preserve">appy &amp; </w:t>
            </w: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F</w:t>
            </w:r>
            <w:r w:rsidRPr="005D6896">
              <w:rPr>
                <w:rFonts w:eastAsia="標楷體"/>
                <w:color w:val="0000FF"/>
                <w:spacing w:val="10"/>
                <w:kern w:val="0"/>
              </w:rPr>
              <w:t>un</w:t>
            </w: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</w:p>
          <w:p w:rsidR="00815955" w:rsidRPr="005D6896" w:rsidRDefault="00815955" w:rsidP="005D6896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/>
                <w:color w:val="0000FF"/>
                <w:spacing w:val="10"/>
                <w:kern w:val="0"/>
              </w:rPr>
              <w:t>●The Snail Started it</w:t>
            </w:r>
          </w:p>
          <w:p w:rsidR="00815955" w:rsidRPr="005D6896" w:rsidRDefault="00815955" w:rsidP="004C4AD9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主講</w:t>
            </w: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 xml:space="preserve">: </w:t>
            </w:r>
            <w:proofErr w:type="gramStart"/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中科技大學應用英語系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pacing w:after="120"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5D6896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5D6896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5D6896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</w:t>
            </w: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563423" w:rsidRDefault="00815955" w:rsidP="00563423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563423" w:rsidRDefault="00815955" w:rsidP="0056342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563423" w:rsidRDefault="00815955" w:rsidP="0027635F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563423" w:rsidRDefault="00815955" w:rsidP="00563423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影片欣賞</w:t>
            </w:r>
          </w:p>
          <w:p w:rsidR="00815955" w:rsidRPr="00563423" w:rsidRDefault="00815955" w:rsidP="00563423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－阿</w:t>
            </w:r>
            <w:proofErr w:type="gramStart"/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嬤</w:t>
            </w:r>
            <w:proofErr w:type="gramEnd"/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的小學堂</w:t>
            </w: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普遍級</w:t>
            </w: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563423" w:rsidRDefault="00815955" w:rsidP="00563423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大墩文化中心視聽放映室（西區英才路</w:t>
            </w: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563423" w:rsidRDefault="00815955" w:rsidP="00563423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563423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</w:t>
            </w:r>
          </w:p>
        </w:tc>
      </w:tr>
      <w:tr w:rsidR="00815955" w:rsidRPr="00E746E4" w:rsidTr="00252758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3C4AFA" w:rsidRDefault="00815955" w:rsidP="003C4AF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3C4AFA" w:rsidRDefault="00815955" w:rsidP="003C4AFA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3C4AFA" w:rsidRDefault="00815955" w:rsidP="0027635F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EC70A5" w:rsidRDefault="00815955" w:rsidP="00443FD1">
            <w:pPr>
              <w:spacing w:line="4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電影放映</w:t>
            </w:r>
          </w:p>
          <w:p w:rsidR="00815955" w:rsidRPr="00443FD1" w:rsidRDefault="00F16826" w:rsidP="00443FD1">
            <w:pPr>
              <w:spacing w:line="4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－</w:t>
            </w:r>
            <w:r w:rsidR="00815955" w:rsidRPr="003C4AFA">
              <w:rPr>
                <w:rFonts w:eastAsia="標楷體" w:hint="eastAsia"/>
                <w:color w:val="0000FF"/>
                <w:spacing w:val="10"/>
                <w:kern w:val="0"/>
              </w:rPr>
              <w:t>明天的黎明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15955" w:rsidRPr="003C4AFA" w:rsidRDefault="00815955" w:rsidP="003C4AF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815955" w:rsidRPr="003C4AFA" w:rsidRDefault="00815955" w:rsidP="00BB3AF9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3C4AFA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28335B" w:rsidRDefault="00BB3AF9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B3AF9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  <w:r w:rsidR="00815955" w:rsidRPr="0028335B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28335B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28335B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28335B" w:rsidRDefault="00815955" w:rsidP="00252758">
            <w:pPr>
              <w:spacing w:line="4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「</w:t>
            </w:r>
            <w:proofErr w:type="gramStart"/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中市青溪文藝學會第十四屆會員聯展」開幕式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28335B" w:rsidRDefault="00815955" w:rsidP="00815955">
            <w:pPr>
              <w:spacing w:beforeLines="10" w:afterLines="10" w:line="3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港區藝術中心展覽室</w:t>
            </w:r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B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清水區忠貞路</w:t>
            </w:r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28335B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28335B" w:rsidRDefault="00815955" w:rsidP="00B55FF6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B06AA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FB06AA">
              <w:rPr>
                <w:rFonts w:eastAsia="標楷體"/>
                <w:color w:val="0000FF"/>
                <w:spacing w:val="10"/>
                <w:kern w:val="0"/>
              </w:rPr>
              <w:t>102</w:t>
            </w:r>
            <w:r w:rsidRPr="00FB06AA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FB06AA">
              <w:rPr>
                <w:rFonts w:eastAsia="標楷體" w:hint="eastAsia"/>
                <w:color w:val="0000FF"/>
                <w:spacing w:val="10"/>
                <w:kern w:val="0"/>
              </w:rPr>
              <w:t>11</w:t>
            </w:r>
            <w:r w:rsidRPr="00FB06AA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 w:rsidRPr="00FB06AA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 w:rsidRPr="00FB06AA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 w:rsidRPr="00FB06AA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5D6896" w:rsidRDefault="00815955" w:rsidP="005D6896">
            <w:pPr>
              <w:pStyle w:val="a5"/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</w:pP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5D6896" w:rsidRDefault="00815955" w:rsidP="005D6896">
            <w:pPr>
              <w:pStyle w:val="a5"/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</w:pP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10:30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443FD1" w:rsidRDefault="00815955" w:rsidP="00443FD1">
            <w:pPr>
              <w:spacing w:line="4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443FD1">
              <w:rPr>
                <w:rFonts w:eastAsia="標楷體" w:hint="eastAsia"/>
                <w:color w:val="0000FF"/>
                <w:spacing w:val="10"/>
                <w:kern w:val="0"/>
              </w:rPr>
              <w:t>親子聽故事時間</w:t>
            </w:r>
          </w:p>
          <w:p w:rsidR="00815955" w:rsidRPr="00443FD1" w:rsidRDefault="00815955" w:rsidP="00443FD1">
            <w:pPr>
              <w:spacing w:line="4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43FD1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443FD1">
              <w:rPr>
                <w:rFonts w:eastAsia="標楷體" w:hint="eastAsia"/>
                <w:color w:val="0000FF"/>
                <w:spacing w:val="10"/>
                <w:kern w:val="0"/>
              </w:rPr>
              <w:t>月亮好吃嗎</w:t>
            </w:r>
            <w:r w:rsidRPr="00443FD1">
              <w:rPr>
                <w:rFonts w:eastAsia="標楷體" w:hint="eastAsia"/>
                <w:color w:val="0000FF"/>
                <w:spacing w:val="10"/>
                <w:kern w:val="0"/>
              </w:rPr>
              <w:t>?</w:t>
            </w:r>
          </w:p>
          <w:p w:rsidR="00815955" w:rsidRPr="00443FD1" w:rsidRDefault="00815955" w:rsidP="00443FD1">
            <w:pPr>
              <w:spacing w:line="4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443FD1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主講：</w:t>
            </w:r>
            <w:proofErr w:type="gramStart"/>
            <w:r w:rsidRPr="00443FD1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443FD1">
              <w:rPr>
                <w:rFonts w:eastAsia="標楷體" w:hint="eastAsia"/>
                <w:color w:val="0000FF"/>
                <w:spacing w:val="10"/>
                <w:kern w:val="0"/>
              </w:rPr>
              <w:t>中故事協會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5D6896" w:rsidRDefault="00815955" w:rsidP="005D6896">
            <w:pPr>
              <w:pStyle w:val="a5"/>
              <w:widowControl/>
              <w:spacing w:line="0" w:lineRule="atLeast"/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</w:pPr>
            <w:r w:rsidRPr="005D6896"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  <w:lastRenderedPageBreak/>
              <w:t>大墩文化中心</w:t>
            </w: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兒童館（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臺</w:t>
            </w:r>
            <w:proofErr w:type="gramEnd"/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中市興安路一段</w:t>
            </w: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lastRenderedPageBreak/>
              <w:t>162</w:t>
            </w: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C35D59" w:rsidRDefault="00815955" w:rsidP="00C35D5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C35D59" w:rsidRDefault="00815955" w:rsidP="00C35D59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C35D59" w:rsidRDefault="00815955" w:rsidP="00C35D59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C35D59" w:rsidRDefault="00815955" w:rsidP="00F16826">
            <w:pPr>
              <w:spacing w:line="4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影片欣賞</w:t>
            </w:r>
          </w:p>
          <w:p w:rsidR="00815955" w:rsidRPr="00C35D59" w:rsidRDefault="00815955" w:rsidP="00F16826">
            <w:pPr>
              <w:spacing w:line="4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－布拉格練習曲</w:t>
            </w: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保護級</w:t>
            </w: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C35D59" w:rsidRDefault="00815955" w:rsidP="00C35D59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大墩文化中心視聽放映室（西區英才路</w:t>
            </w: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C35D59" w:rsidRDefault="00815955" w:rsidP="00C35D59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</w:t>
            </w:r>
          </w:p>
        </w:tc>
      </w:tr>
      <w:tr w:rsidR="00815955" w:rsidRPr="00E746E4" w:rsidTr="00252758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5025C7" w:rsidRDefault="00815955" w:rsidP="005025C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5025C7" w:rsidRDefault="00815955" w:rsidP="005025C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5025C7" w:rsidRDefault="00815955" w:rsidP="007F53DF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5025C7" w:rsidRDefault="00815955" w:rsidP="005025C7">
            <w:pPr>
              <w:widowControl/>
              <w:spacing w:line="360" w:lineRule="exact"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電影放映</w:t>
            </w:r>
          </w:p>
          <w:p w:rsidR="00815955" w:rsidRPr="005025C7" w:rsidRDefault="00F16826" w:rsidP="005025C7">
            <w:pPr>
              <w:widowControl/>
              <w:spacing w:line="360" w:lineRule="exact"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－</w:t>
            </w:r>
            <w:r w:rsidR="00815955" w:rsidRPr="005025C7">
              <w:rPr>
                <w:rFonts w:eastAsia="標楷體" w:hint="eastAsia"/>
                <w:color w:val="0000FF"/>
                <w:spacing w:val="10"/>
                <w:kern w:val="0"/>
              </w:rPr>
              <w:t>感傷的宿命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15955" w:rsidRPr="005025C7" w:rsidRDefault="00815955" w:rsidP="005025C7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815955" w:rsidRPr="005025C7" w:rsidRDefault="00815955" w:rsidP="005025C7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815955" w:rsidRPr="00E746E4" w:rsidTr="00252758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5025C7" w:rsidRDefault="00815955" w:rsidP="005025C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5025C7" w:rsidRDefault="00815955" w:rsidP="005025C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5025C7" w:rsidRDefault="00815955" w:rsidP="007F53DF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DA6407" w:rsidRDefault="00815955" w:rsidP="00DA6407">
            <w:pPr>
              <w:widowControl/>
              <w:spacing w:line="360" w:lineRule="exact"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講座</w:t>
            </w:r>
          </w:p>
          <w:p w:rsidR="00815955" w:rsidRPr="005025C7" w:rsidRDefault="00F16826" w:rsidP="00DA6407">
            <w:pPr>
              <w:widowControl/>
              <w:spacing w:line="360" w:lineRule="exact"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C35D59">
              <w:rPr>
                <w:rFonts w:eastAsia="標楷體" w:hint="eastAsia"/>
                <w:color w:val="0000FF"/>
                <w:spacing w:val="10"/>
                <w:kern w:val="0"/>
              </w:rPr>
              <w:t>－</w:t>
            </w:r>
            <w:r w:rsidR="00815955" w:rsidRPr="00DA6407">
              <w:rPr>
                <w:rFonts w:eastAsia="標楷體" w:hint="eastAsia"/>
                <w:color w:val="0000FF"/>
                <w:spacing w:val="10"/>
                <w:kern w:val="0"/>
              </w:rPr>
              <w:t>出發的人會得到下一個夢想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15955" w:rsidRPr="005025C7" w:rsidRDefault="00815955" w:rsidP="005025C7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5025C7" w:rsidRDefault="00815955" w:rsidP="005025C7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講座活動，免費入場</w:t>
            </w:r>
          </w:p>
        </w:tc>
      </w:tr>
      <w:tr w:rsidR="00815955" w:rsidRPr="00E746E4" w:rsidTr="00252758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5025C7" w:rsidRDefault="00815955" w:rsidP="005025C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5025C7" w:rsidRDefault="00815955" w:rsidP="005025C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5025C7" w:rsidRDefault="00815955" w:rsidP="007F53DF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14:30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5025C7" w:rsidRDefault="00815955" w:rsidP="005025C7">
            <w:pPr>
              <w:widowControl/>
              <w:spacing w:line="360" w:lineRule="exact"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華人合唱</w:t>
            </w:r>
            <w:proofErr w:type="gramStart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交流合樂會</w:t>
            </w:r>
            <w:proofErr w:type="gramEnd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傳唱</w:t>
            </w:r>
            <w:proofErr w:type="gramStart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一</w:t>
            </w:r>
            <w:proofErr w:type="gramEnd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甲子</w:t>
            </w:r>
            <w:proofErr w:type="gramStart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歌聲滿人間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15955" w:rsidRPr="005025C7" w:rsidRDefault="00815955" w:rsidP="005025C7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5025C7" w:rsidRDefault="00815955" w:rsidP="005025C7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免費索票，洽徐老師</w:t>
            </w:r>
            <w:r w:rsidRPr="005025C7">
              <w:rPr>
                <w:rFonts w:eastAsia="標楷體" w:hint="eastAsia"/>
                <w:color w:val="0000FF"/>
                <w:spacing w:val="10"/>
                <w:kern w:val="0"/>
              </w:rPr>
              <w:t>0916-737788</w:t>
            </w:r>
          </w:p>
        </w:tc>
      </w:tr>
      <w:tr w:rsidR="00815955" w:rsidRPr="00E746E4" w:rsidTr="00252758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7F53DF" w:rsidRDefault="00815955" w:rsidP="007F53D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7F53DF" w:rsidRDefault="00815955" w:rsidP="007F53DF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7F53DF" w:rsidRDefault="00815955" w:rsidP="007F53DF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15:00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7F53DF" w:rsidRDefault="00815955" w:rsidP="007F53DF">
            <w:pPr>
              <w:pStyle w:val="a7"/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</w:pPr>
            <w:r w:rsidRPr="007F53DF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親子故事屋</w:t>
            </w:r>
            <w:r w:rsidRPr="007F53DF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&amp;</w:t>
            </w:r>
            <w:r w:rsidRPr="007F53DF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故事劇場：黑婆婆與粉紅貓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15955" w:rsidRPr="007F53DF" w:rsidRDefault="00815955" w:rsidP="007F53DF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7F53DF" w:rsidRDefault="00815955" w:rsidP="008E67AB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F53DF">
              <w:rPr>
                <w:rFonts w:eastAsia="標楷體" w:hint="eastAsia"/>
                <w:color w:val="0000FF"/>
                <w:spacing w:val="10"/>
                <w:kern w:val="0"/>
              </w:rPr>
              <w:t>兒童閱讀活動，免費入場</w:t>
            </w: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 w:rsidRPr="005D6896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5D6896" w:rsidRDefault="00815955" w:rsidP="005D6896">
            <w:pPr>
              <w:pStyle w:val="a5"/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</w:pPr>
            <w:r w:rsidRPr="005D6896"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  <w:t xml:space="preserve">English </w:t>
            </w: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C</w:t>
            </w:r>
            <w:r w:rsidRPr="005D6896"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  <w:t xml:space="preserve">orner </w:t>
            </w: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T</w:t>
            </w:r>
            <w:r w:rsidRPr="005D6896"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  <w:t>ime</w:t>
            </w:r>
          </w:p>
          <w:p w:rsidR="00815955" w:rsidRPr="005D6896" w:rsidRDefault="00815955" w:rsidP="005D6896">
            <w:pPr>
              <w:pStyle w:val="a5"/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</w:pPr>
            <w:r w:rsidRPr="005D6896"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  <w:t>●One Lighthouse One Moon</w:t>
            </w:r>
          </w:p>
          <w:p w:rsidR="00815955" w:rsidRPr="005D6896" w:rsidRDefault="00815955" w:rsidP="005D6896">
            <w:pPr>
              <w:pStyle w:val="a5"/>
              <w:widowControl/>
              <w:spacing w:line="0" w:lineRule="atLeast"/>
              <w:ind w:left="910" w:hangingChars="350" w:hanging="910"/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</w:pP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主講</w:t>
            </w: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:</w:t>
            </w:r>
            <w:r w:rsidRPr="005D6896"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  <w:t xml:space="preserve"> </w:t>
            </w:r>
            <w:r w:rsidRPr="005D6896"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  <w:t>英語志工</w:t>
            </w: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(</w:t>
            </w:r>
            <w:r w:rsidRPr="005D6896"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  <w:t>Iris</w:t>
            </w: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、</w:t>
            </w:r>
            <w:r w:rsidRPr="005D6896">
              <w:rPr>
                <w:rFonts w:eastAsia="標楷體"/>
                <w:color w:val="0000FF"/>
                <w:spacing w:val="10"/>
                <w:sz w:val="24"/>
                <w:lang w:val="en-US" w:eastAsia="zh-TW"/>
              </w:rPr>
              <w:t>Emily</w:t>
            </w:r>
            <w:r w:rsidRPr="005D6896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pacing w:after="120"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5D6896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5D6896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5D6896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 w:rsidRPr="005D6896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</w:t>
            </w: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870630" w:rsidRDefault="00815955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/>
                <w:color w:val="984806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870630" w:rsidRDefault="00815955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870630" w:rsidRDefault="00815955" w:rsidP="0025275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/>
                <w:color w:val="984806"/>
                <w:spacing w:val="10"/>
                <w:kern w:val="0"/>
              </w:rPr>
              <w:t>15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870630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870630" w:rsidRDefault="00815955" w:rsidP="00405452">
            <w:pPr>
              <w:spacing w:beforeLines="10" w:afterLines="10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102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中公園湖心亭假日舞臺活動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─舞現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精神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870630" w:rsidRDefault="00815955" w:rsidP="00405452">
            <w:pPr>
              <w:spacing w:beforeLines="10" w:afterLines="10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湖心亭周邊廣場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5D6896" w:rsidRDefault="00815955" w:rsidP="005D6896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870630" w:rsidRDefault="00815955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870630" w:rsidRDefault="00815955" w:rsidP="00252758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870630" w:rsidRDefault="00815955" w:rsidP="0087063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19:00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870630" w:rsidRDefault="00815955" w:rsidP="00405452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「築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‧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光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‧臺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中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-3D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光雕藝術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展」之「光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燦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百年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3D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光雕秀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」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加映場</w:t>
            </w:r>
            <w:proofErr w:type="gramEnd"/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870630" w:rsidRDefault="00815955" w:rsidP="00405452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中州廳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中市西區民權路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99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870630" w:rsidRDefault="00815955" w:rsidP="00405452">
            <w:pPr>
              <w:tabs>
                <w:tab w:val="num" w:pos="180"/>
              </w:tabs>
              <w:spacing w:beforeLines="10" w:afterLines="10" w:line="26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870630" w:rsidRDefault="00815955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870630" w:rsidRDefault="00815955" w:rsidP="00252758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870630" w:rsidRDefault="00815955" w:rsidP="0025275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19:00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870630" w:rsidRDefault="00815955" w:rsidP="005A1F75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A1F75">
              <w:rPr>
                <w:rFonts w:eastAsia="標楷體" w:hint="eastAsia"/>
                <w:color w:val="984806"/>
                <w:spacing w:val="10"/>
                <w:kern w:val="0"/>
              </w:rPr>
              <w:t>南屯區公所舉辦「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5A1F75">
              <w:rPr>
                <w:rFonts w:eastAsia="標楷體" w:hint="eastAsia"/>
                <w:color w:val="984806"/>
                <w:spacing w:val="10"/>
                <w:kern w:val="0"/>
              </w:rPr>
              <w:t>中市南屯區</w:t>
            </w:r>
            <w:r w:rsidRPr="005A1F75">
              <w:rPr>
                <w:rFonts w:eastAsia="標楷體" w:hint="eastAsia"/>
                <w:color w:val="984806"/>
                <w:spacing w:val="10"/>
                <w:kern w:val="0"/>
              </w:rPr>
              <w:t>102</w:t>
            </w:r>
            <w:r w:rsidRPr="005A1F75">
              <w:rPr>
                <w:rFonts w:eastAsia="標楷體" w:hint="eastAsia"/>
                <w:color w:val="984806"/>
                <w:spacing w:val="10"/>
                <w:kern w:val="0"/>
              </w:rPr>
              <w:t>年社會福利、環保宣導暨</w:t>
            </w:r>
            <w:proofErr w:type="gramStart"/>
            <w:r w:rsidRPr="005A1F75">
              <w:rPr>
                <w:rFonts w:eastAsia="標楷體" w:hint="eastAsia"/>
                <w:color w:val="984806"/>
                <w:spacing w:val="10"/>
                <w:kern w:val="0"/>
              </w:rPr>
              <w:t>音樂暢響晚會</w:t>
            </w:r>
            <w:proofErr w:type="gramEnd"/>
            <w:r w:rsidRPr="005A1F75">
              <w:rPr>
                <w:rFonts w:eastAsia="標楷體" w:hint="eastAsia"/>
                <w:color w:val="984806"/>
                <w:spacing w:val="10"/>
                <w:kern w:val="0"/>
              </w:rPr>
              <w:t>」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870630" w:rsidRDefault="00815955" w:rsidP="005A1F75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A1F75">
              <w:rPr>
                <w:rFonts w:eastAsia="標楷體" w:hint="eastAsia"/>
                <w:color w:val="984806"/>
                <w:spacing w:val="10"/>
                <w:kern w:val="0"/>
              </w:rPr>
              <w:t>鎮平公園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870630" w:rsidRDefault="00815955" w:rsidP="005A1F75">
            <w:pPr>
              <w:tabs>
                <w:tab w:val="num" w:pos="180"/>
              </w:tabs>
              <w:spacing w:beforeLines="10" w:afterLines="10" w:line="26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107BE9" w:rsidRDefault="00815955" w:rsidP="009D5EA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107BE9" w:rsidRDefault="00815955" w:rsidP="009D5EA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107BE9" w:rsidRDefault="00815955" w:rsidP="009D5EA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107BE9" w:rsidRDefault="00815955" w:rsidP="00107BE9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九歌兒童劇團《想飛的小孩》</w:t>
            </w:r>
          </w:p>
          <w:p w:rsidR="00815955" w:rsidRPr="00107BE9" w:rsidRDefault="00815955" w:rsidP="00107BE9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歲末年歡表演</w:t>
            </w:r>
            <w:proofErr w:type="gramEnd"/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活動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107BE9" w:rsidRDefault="00815955" w:rsidP="00107BE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戶外露天劇場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107BE9" w:rsidRDefault="00815955" w:rsidP="00107BE9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《表演》</w:t>
            </w:r>
          </w:p>
          <w:p w:rsidR="00815955" w:rsidRPr="00107BE9" w:rsidRDefault="00815955" w:rsidP="00107BE9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/>
                <w:color w:val="0000FF"/>
                <w:spacing w:val="10"/>
                <w:kern w:val="0"/>
              </w:rPr>
            </w:pPr>
            <w:r w:rsidRPr="00107BE9">
              <w:rPr>
                <w:rFonts w:eastAsia="標楷體" w:hint="eastAsia"/>
                <w:color w:val="0000FF"/>
                <w:spacing w:val="10"/>
                <w:kern w:val="0"/>
              </w:rPr>
              <w:t>免費自由參加</w:t>
            </w: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870630" w:rsidRDefault="00815955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870630" w:rsidRDefault="00815955" w:rsidP="00252758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870630" w:rsidRDefault="00815955" w:rsidP="0087063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870630" w:rsidRDefault="00815955" w:rsidP="005A1F75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「築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‧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光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‧臺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中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-3D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光雕藝術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展」之「光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燦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百年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3D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光雕秀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」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加映場</w:t>
            </w:r>
            <w:proofErr w:type="gramEnd"/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870630" w:rsidRDefault="00815955" w:rsidP="005A1F75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中州廳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中市西區民權路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99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087666" w:rsidRDefault="00815955" w:rsidP="005A1F75">
            <w:pPr>
              <w:tabs>
                <w:tab w:val="num" w:pos="180"/>
              </w:tabs>
              <w:spacing w:beforeLines="10" w:afterLines="10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815955" w:rsidRPr="00E746E4" w:rsidTr="001627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15955" w:rsidRPr="00870630" w:rsidRDefault="00815955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11/23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5955" w:rsidRPr="00870630" w:rsidRDefault="00815955" w:rsidP="00252758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15955" w:rsidRPr="00870630" w:rsidRDefault="00815955" w:rsidP="00252758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15955" w:rsidRPr="00870630" w:rsidRDefault="00815955" w:rsidP="005A1F75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「築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‧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光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‧臺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中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-3D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光雕藝術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展」之「光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燦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百年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3D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光雕秀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」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加映場</w:t>
            </w:r>
            <w:proofErr w:type="gramEnd"/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15955" w:rsidRPr="00870630" w:rsidRDefault="00815955" w:rsidP="005A1F75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中州廳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中市西區民權路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99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87063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815955" w:rsidRPr="00087666" w:rsidRDefault="00815955" w:rsidP="005A1F75">
            <w:pPr>
              <w:tabs>
                <w:tab w:val="num" w:pos="180"/>
              </w:tabs>
              <w:spacing w:beforeLines="10" w:afterLines="10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815955" w:rsidRPr="00E746E4" w:rsidTr="00C837C1">
        <w:trPr>
          <w:trHeight w:val="519"/>
        </w:trPr>
        <w:tc>
          <w:tcPr>
            <w:tcW w:w="10440" w:type="dxa"/>
            <w:gridSpan w:val="9"/>
            <w:shd w:val="clear" w:color="auto" w:fill="FFFFFF"/>
            <w:vAlign w:val="center"/>
          </w:tcPr>
          <w:p w:rsidR="00815955" w:rsidRPr="00A74DD5" w:rsidRDefault="00815955" w:rsidP="004A4CE0">
            <w:pPr>
              <w:ind w:firstLineChars="1300" w:firstLine="390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11</w:t>
            </w:r>
            <w:r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24</w:t>
            </w:r>
            <w:r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815955" w:rsidTr="000B01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7066E" w:rsidRDefault="00815955" w:rsidP="0077066E">
            <w:pPr>
              <w:adjustRightInd w:val="0"/>
              <w:snapToGrid w:val="0"/>
              <w:jc w:val="center"/>
              <w:rPr>
                <w:rFonts w:eastAsia="標楷體"/>
                <w:spacing w:val="10"/>
                <w:kern w:val="0"/>
              </w:rPr>
            </w:pPr>
            <w:r w:rsidRPr="0077066E">
              <w:rPr>
                <w:rFonts w:eastAsia="標楷體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7066E" w:rsidRDefault="00815955" w:rsidP="0077066E">
            <w:pPr>
              <w:adjustRightInd w:val="0"/>
              <w:snapToGrid w:val="0"/>
              <w:jc w:val="center"/>
              <w:rPr>
                <w:rFonts w:eastAsia="標楷體"/>
                <w:spacing w:val="10"/>
                <w:kern w:val="0"/>
              </w:rPr>
            </w:pPr>
            <w:r w:rsidRPr="0077066E">
              <w:rPr>
                <w:rFonts w:eastAsia="標楷體" w:hint="eastAsia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7066E" w:rsidRDefault="00815955" w:rsidP="0077066E">
            <w:pPr>
              <w:adjustRightInd w:val="0"/>
              <w:snapToGrid w:val="0"/>
              <w:jc w:val="center"/>
              <w:rPr>
                <w:rFonts w:eastAsia="標楷體"/>
                <w:spacing w:val="10"/>
                <w:kern w:val="0"/>
              </w:rPr>
            </w:pPr>
            <w:r w:rsidRPr="0077066E">
              <w:rPr>
                <w:rFonts w:eastAsia="標楷體"/>
                <w:spacing w:val="10"/>
                <w:kern w:val="0"/>
              </w:rPr>
              <w:t>8</w:t>
            </w:r>
            <w:r w:rsidR="00E52A92">
              <w:rPr>
                <w:rFonts w:eastAsia="標楷體" w:hint="eastAsia"/>
                <w:spacing w:val="10"/>
                <w:kern w:val="0"/>
              </w:rPr>
              <w:t>:</w:t>
            </w:r>
            <w:r w:rsidRPr="0077066E">
              <w:rPr>
                <w:rFonts w:eastAsia="標楷體"/>
                <w:spacing w:val="10"/>
                <w:kern w:val="0"/>
              </w:rPr>
              <w:t>00</w:t>
            </w:r>
          </w:p>
          <w:p w:rsidR="00815955" w:rsidRPr="0077066E" w:rsidRDefault="00815955" w:rsidP="0077066E">
            <w:pPr>
              <w:adjustRightInd w:val="0"/>
              <w:snapToGrid w:val="0"/>
              <w:jc w:val="center"/>
              <w:rPr>
                <w:rFonts w:eastAsia="標楷體"/>
                <w:spacing w:val="10"/>
                <w:kern w:val="0"/>
              </w:rPr>
            </w:pPr>
            <w:r w:rsidRPr="0077066E">
              <w:rPr>
                <w:rFonts w:eastAsia="標楷體" w:hint="eastAsia"/>
                <w:spacing w:val="10"/>
                <w:kern w:val="0"/>
              </w:rPr>
              <w:t>-</w:t>
            </w:r>
          </w:p>
          <w:p w:rsidR="00815955" w:rsidRPr="0077066E" w:rsidRDefault="00815955" w:rsidP="0077066E">
            <w:pPr>
              <w:adjustRightInd w:val="0"/>
              <w:snapToGrid w:val="0"/>
              <w:jc w:val="center"/>
              <w:rPr>
                <w:rFonts w:eastAsia="標楷體"/>
                <w:spacing w:val="10"/>
                <w:kern w:val="0"/>
              </w:rPr>
            </w:pPr>
            <w:r w:rsidRPr="0077066E">
              <w:rPr>
                <w:rFonts w:eastAsia="標楷體"/>
                <w:spacing w:val="10"/>
                <w:kern w:val="0"/>
              </w:rPr>
              <w:t>11</w:t>
            </w:r>
            <w:r w:rsidR="00E52A92">
              <w:rPr>
                <w:rFonts w:eastAsia="標楷體" w:hint="eastAsia"/>
                <w:spacing w:val="10"/>
                <w:kern w:val="0"/>
              </w:rPr>
              <w:t>:</w:t>
            </w:r>
            <w:r w:rsidRPr="0077066E">
              <w:rPr>
                <w:rFonts w:eastAsia="標楷體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AA3A0E" w:rsidRDefault="00815955" w:rsidP="009D5EAE">
            <w:pPr>
              <w:spacing w:line="240" w:lineRule="atLeast"/>
              <w:ind w:left="209" w:right="36"/>
              <w:rPr>
                <w:rFonts w:eastAsia="標楷體" w:hAnsi="標楷體"/>
                <w:spacing w:val="10"/>
                <w:kern w:val="0"/>
              </w:rPr>
            </w:pPr>
            <w:r w:rsidRPr="00AA3A0E">
              <w:rPr>
                <w:rFonts w:eastAsia="標楷體" w:hAnsi="標楷體" w:hint="eastAsia"/>
                <w:spacing w:val="10"/>
                <w:kern w:val="0"/>
              </w:rPr>
              <w:t>◎成人健檢</w:t>
            </w:r>
          </w:p>
          <w:p w:rsidR="00815955" w:rsidRPr="00AA3A0E" w:rsidRDefault="00815955" w:rsidP="009D5EAE">
            <w:pPr>
              <w:spacing w:line="240" w:lineRule="atLeast"/>
              <w:ind w:left="209" w:right="36"/>
              <w:rPr>
                <w:rFonts w:eastAsia="標楷體" w:hAnsi="標楷體"/>
                <w:spacing w:val="10"/>
                <w:kern w:val="0"/>
              </w:rPr>
            </w:pPr>
            <w:r w:rsidRPr="00AA3A0E">
              <w:rPr>
                <w:rFonts w:eastAsia="標楷體" w:hAnsi="標楷體" w:hint="eastAsia"/>
                <w:spacing w:val="10"/>
                <w:kern w:val="0"/>
              </w:rPr>
              <w:t>◎口腔黏膜檢查</w:t>
            </w:r>
          </w:p>
          <w:p w:rsidR="00815955" w:rsidRPr="00AA3A0E" w:rsidRDefault="00815955" w:rsidP="009D5EAE">
            <w:pPr>
              <w:spacing w:line="240" w:lineRule="atLeast"/>
              <w:ind w:left="209" w:right="36"/>
              <w:rPr>
                <w:rFonts w:eastAsia="標楷體" w:hAnsi="標楷體"/>
                <w:spacing w:val="10"/>
                <w:kern w:val="0"/>
              </w:rPr>
            </w:pPr>
            <w:r w:rsidRPr="00AA3A0E">
              <w:rPr>
                <w:rFonts w:eastAsia="標楷體" w:hAnsi="標楷體" w:hint="eastAsia"/>
                <w:spacing w:val="10"/>
                <w:kern w:val="0"/>
              </w:rPr>
              <w:lastRenderedPageBreak/>
              <w:t>◎大腸癌篩檢</w:t>
            </w:r>
          </w:p>
          <w:p w:rsidR="00815955" w:rsidRPr="00AA3A0E" w:rsidRDefault="00815955" w:rsidP="009D5EAE">
            <w:pPr>
              <w:spacing w:line="240" w:lineRule="atLeast"/>
              <w:ind w:left="209" w:right="36"/>
              <w:rPr>
                <w:rFonts w:eastAsia="標楷體" w:hAnsi="標楷體"/>
                <w:spacing w:val="10"/>
                <w:kern w:val="0"/>
              </w:rPr>
            </w:pPr>
            <w:r w:rsidRPr="00AA3A0E">
              <w:rPr>
                <w:rFonts w:eastAsia="標楷體" w:hAnsi="標楷體" w:hint="eastAsia"/>
                <w:spacing w:val="10"/>
                <w:kern w:val="0"/>
              </w:rPr>
              <w:t>◎乳房攝影</w:t>
            </w:r>
          </w:p>
          <w:p w:rsidR="00815955" w:rsidRPr="00AA3A0E" w:rsidRDefault="00815955" w:rsidP="009D5EAE">
            <w:pPr>
              <w:spacing w:line="240" w:lineRule="atLeast"/>
              <w:ind w:left="209" w:right="36"/>
              <w:rPr>
                <w:rFonts w:eastAsia="標楷體" w:hAnsi="標楷體"/>
                <w:spacing w:val="10"/>
                <w:kern w:val="0"/>
              </w:rPr>
            </w:pPr>
            <w:r w:rsidRPr="00AA3A0E">
              <w:rPr>
                <w:rFonts w:eastAsia="標楷體" w:hAnsi="標楷體" w:hint="eastAsia"/>
                <w:spacing w:val="10"/>
                <w:kern w:val="0"/>
              </w:rPr>
              <w:t>◎子宮頸抹片檢查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AA3A0E" w:rsidRDefault="00815955" w:rsidP="009D5EAE">
            <w:pPr>
              <w:spacing w:line="240" w:lineRule="atLeast"/>
              <w:ind w:leftChars="57" w:left="137" w:rightChars="25" w:right="60"/>
              <w:rPr>
                <w:rFonts w:ascii="標楷體" w:eastAsia="標楷體" w:hAnsi="標楷體"/>
                <w:bCs/>
              </w:rPr>
            </w:pPr>
            <w:r w:rsidRPr="00AA3A0E">
              <w:rPr>
                <w:rFonts w:ascii="標楷體" w:eastAsia="標楷體" w:hAnsi="標楷體" w:hint="eastAsia"/>
                <w:bCs/>
              </w:rPr>
              <w:lastRenderedPageBreak/>
              <w:t>豐原區衛生所</w:t>
            </w:r>
          </w:p>
          <w:p w:rsidR="00815955" w:rsidRPr="00AA3A0E" w:rsidRDefault="00815955" w:rsidP="009D5EAE">
            <w:pPr>
              <w:spacing w:line="240" w:lineRule="atLeast"/>
              <w:ind w:leftChars="57" w:left="137" w:rightChars="25" w:right="60"/>
              <w:rPr>
                <w:rFonts w:ascii="標楷體" w:eastAsia="標楷體" w:hAnsi="標楷體"/>
                <w:bCs/>
              </w:rPr>
            </w:pPr>
            <w:r w:rsidRPr="00AA3A0E">
              <w:rPr>
                <w:rFonts w:ascii="標楷體" w:eastAsia="標楷體" w:hAnsi="標楷體"/>
                <w:bCs/>
              </w:rPr>
              <w:t>(</w:t>
            </w:r>
            <w:proofErr w:type="gramStart"/>
            <w:r w:rsidRPr="00AA3A0E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AA3A0E">
              <w:rPr>
                <w:rFonts w:ascii="標楷體" w:eastAsia="標楷體" w:hAnsi="標楷體" w:hint="eastAsia"/>
                <w:bCs/>
              </w:rPr>
              <w:t>中市豐原區中興路</w:t>
            </w:r>
            <w:r w:rsidRPr="00AA3A0E">
              <w:rPr>
                <w:rFonts w:ascii="標楷體" w:eastAsia="標楷體" w:hAnsi="標楷體"/>
                <w:bCs/>
              </w:rPr>
              <w:lastRenderedPageBreak/>
              <w:t>136</w:t>
            </w:r>
            <w:r w:rsidRPr="00AA3A0E">
              <w:rPr>
                <w:rFonts w:ascii="標楷體" w:eastAsia="標楷體" w:hAnsi="標楷體" w:hint="eastAsia"/>
                <w:bCs/>
              </w:rPr>
              <w:t>號</w:t>
            </w:r>
            <w:r w:rsidRPr="00AA3A0E">
              <w:rPr>
                <w:rFonts w:ascii="標楷體" w:eastAsia="標楷體" w:hAnsi="標楷體"/>
                <w:bCs/>
              </w:rPr>
              <w:t>)</w:t>
            </w:r>
          </w:p>
          <w:p w:rsidR="00815955" w:rsidRPr="00AA3A0E" w:rsidRDefault="00815955" w:rsidP="009D5EAE">
            <w:pPr>
              <w:spacing w:line="240" w:lineRule="atLeast"/>
              <w:ind w:leftChars="57" w:left="137" w:rightChars="25" w:right="60"/>
              <w:rPr>
                <w:rFonts w:ascii="標楷體" w:eastAsia="標楷體" w:hAnsi="標楷體"/>
                <w:bCs/>
              </w:rPr>
            </w:pPr>
          </w:p>
          <w:p w:rsidR="00815955" w:rsidRPr="00AA3A0E" w:rsidRDefault="00815955" w:rsidP="009D5EAE">
            <w:pPr>
              <w:spacing w:line="240" w:lineRule="atLeast"/>
              <w:ind w:leftChars="57" w:left="137" w:rightChars="25" w:right="60"/>
              <w:rPr>
                <w:rFonts w:ascii="標楷體" w:eastAsia="標楷體" w:hAnsi="標楷體"/>
                <w:bCs/>
              </w:rPr>
            </w:pPr>
            <w:r w:rsidRPr="00AA3A0E">
              <w:rPr>
                <w:rFonts w:eastAsia="標楷體" w:hAnsi="標楷體" w:hint="eastAsia"/>
                <w:bCs/>
              </w:rPr>
              <w:t>單位：</w:t>
            </w:r>
            <w:r w:rsidRPr="00AA3A0E">
              <w:rPr>
                <w:rFonts w:ascii="標楷體" w:eastAsia="標楷體" w:hAnsi="標楷體" w:hint="eastAsia"/>
                <w:bCs/>
              </w:rPr>
              <w:t>豐原區衛生所</w:t>
            </w:r>
          </w:p>
          <w:p w:rsidR="00815955" w:rsidRPr="00AA3A0E" w:rsidRDefault="00815955" w:rsidP="009D5EAE">
            <w:pPr>
              <w:spacing w:line="240" w:lineRule="atLeast"/>
              <w:ind w:leftChars="52" w:left="125" w:rightChars="25" w:right="60"/>
              <w:rPr>
                <w:rFonts w:eastAsia="標楷體" w:hAnsi="標楷體"/>
                <w:bCs/>
              </w:rPr>
            </w:pPr>
            <w:r w:rsidRPr="00AA3A0E">
              <w:rPr>
                <w:rFonts w:eastAsia="標楷體" w:hAnsi="標楷體" w:hint="eastAsia"/>
                <w:bCs/>
              </w:rPr>
              <w:t>聯絡人：</w:t>
            </w:r>
            <w:smartTag w:uri="urn:schemas-microsoft-com:office:smarttags" w:element="PersonName">
              <w:smartTagPr>
                <w:attr w:name="ProductID" w:val="郭"/>
              </w:smartTagPr>
              <w:r w:rsidRPr="00AA3A0E">
                <w:rPr>
                  <w:rFonts w:eastAsia="標楷體" w:hAnsi="標楷體" w:hint="eastAsia"/>
                  <w:bCs/>
                </w:rPr>
                <w:t>郭</w:t>
              </w:r>
            </w:smartTag>
            <w:r w:rsidRPr="00AA3A0E">
              <w:rPr>
                <w:rFonts w:eastAsia="標楷體" w:hAnsi="標楷體" w:hint="eastAsia"/>
                <w:bCs/>
              </w:rPr>
              <w:t>小姐</w:t>
            </w:r>
          </w:p>
          <w:p w:rsidR="00815955" w:rsidRPr="00AA3A0E" w:rsidRDefault="00815955" w:rsidP="009D5EAE">
            <w:pPr>
              <w:spacing w:line="240" w:lineRule="atLeast"/>
              <w:ind w:leftChars="52" w:left="125" w:rightChars="25" w:right="60"/>
              <w:rPr>
                <w:rFonts w:eastAsia="標楷體" w:hAnsi="標楷體"/>
                <w:bCs/>
              </w:rPr>
            </w:pPr>
            <w:r w:rsidRPr="00AA3A0E">
              <w:rPr>
                <w:rFonts w:eastAsia="標楷體" w:hAnsi="標楷體" w:hint="eastAsia"/>
                <w:bCs/>
              </w:rPr>
              <w:t>電話：</w:t>
            </w:r>
            <w:r w:rsidRPr="00AA3A0E">
              <w:rPr>
                <w:rFonts w:eastAsia="標楷體" w:hAnsi="標楷體"/>
                <w:bCs/>
              </w:rPr>
              <w:t>25261170</w:t>
            </w:r>
          </w:p>
        </w:tc>
        <w:tc>
          <w:tcPr>
            <w:tcW w:w="1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AA3A0E" w:rsidRDefault="00815955" w:rsidP="0077066E">
            <w:pPr>
              <w:widowControl/>
              <w:shd w:val="clear" w:color="auto" w:fill="FFFFFF"/>
              <w:spacing w:line="240" w:lineRule="atLeast"/>
              <w:ind w:rightChars="32" w:right="77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3A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【免費健檢，敬請攜帶</w:t>
            </w:r>
            <w:r w:rsidRPr="00AA3A0E">
              <w:rPr>
                <w:rFonts w:ascii="標楷體" w:eastAsia="標楷體" w:hAnsi="標楷體"/>
                <w:kern w:val="0"/>
                <w:sz w:val="20"/>
                <w:szCs w:val="20"/>
              </w:rPr>
              <w:t>IC</w:t>
            </w:r>
            <w:r w:rsidRPr="00AA3A0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健保卡】</w:t>
            </w:r>
          </w:p>
          <w:p w:rsidR="00815955" w:rsidRPr="00AA3A0E" w:rsidRDefault="00815955" w:rsidP="0077066E">
            <w:pPr>
              <w:widowControl/>
              <w:shd w:val="clear" w:color="auto" w:fill="FFFFFF"/>
              <w:spacing w:line="240" w:lineRule="atLeast"/>
              <w:ind w:leftChars="32" w:left="77" w:rightChars="50" w:right="12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AA3A0E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lastRenderedPageBreak/>
              <w:t>癌症篩檢項目：</w:t>
            </w:r>
          </w:p>
          <w:p w:rsidR="00815955" w:rsidRPr="00AA3A0E" w:rsidRDefault="00815955" w:rsidP="0077066E">
            <w:pPr>
              <w:widowControl/>
              <w:shd w:val="clear" w:color="auto" w:fill="FFFFFF"/>
              <w:spacing w:line="240" w:lineRule="atLeast"/>
              <w:ind w:leftChars="32" w:left="259" w:rightChars="50" w:right="120" w:hanging="1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3A0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子宮頸抹片檢查：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歲以上婦女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每年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.</w:t>
            </w:r>
          </w:p>
          <w:p w:rsidR="00815955" w:rsidRPr="00AA3A0E" w:rsidRDefault="00815955" w:rsidP="0077066E">
            <w:pPr>
              <w:widowControl/>
              <w:shd w:val="clear" w:color="auto" w:fill="FFFFFF"/>
              <w:spacing w:line="240" w:lineRule="atLeast"/>
              <w:ind w:leftChars="32" w:left="231" w:rightChars="50" w:right="120" w:hanging="15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3A0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乳房攝影：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45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69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歲以上婦女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每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.</w:t>
            </w:r>
          </w:p>
          <w:p w:rsidR="00815955" w:rsidRPr="00AA3A0E" w:rsidRDefault="00815955" w:rsidP="0077066E">
            <w:pPr>
              <w:spacing w:line="240" w:lineRule="atLeast"/>
              <w:ind w:leftChars="32" w:left="177" w:rightChars="50" w:right="12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3A0E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大腸癌篩檢：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50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69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歲民眾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男女皆可，每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年一次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.</w:t>
            </w:r>
          </w:p>
          <w:p w:rsidR="00815955" w:rsidRPr="00AA3A0E" w:rsidRDefault="00815955" w:rsidP="0077066E">
            <w:pPr>
              <w:spacing w:line="240" w:lineRule="atLeast"/>
              <w:ind w:leftChars="32" w:left="177" w:rightChars="50" w:right="12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3A0E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口腔癌篩檢：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歲</w:t>
            </w:r>
            <w:proofErr w:type="gramStart"/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以上嚼</w:t>
            </w:r>
            <w:proofErr w:type="gramEnd"/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檳榔或吸菸者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每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A3A0E">
              <w:rPr>
                <w:rFonts w:ascii="標楷體" w:eastAsia="標楷體" w:hAnsi="標楷體" w:hint="eastAsia"/>
                <w:sz w:val="20"/>
                <w:szCs w:val="20"/>
              </w:rPr>
              <w:t>年一次</w:t>
            </w:r>
            <w:r w:rsidRPr="00AA3A0E">
              <w:rPr>
                <w:rFonts w:ascii="標楷體" w:eastAsia="標楷體" w:hAnsi="標楷體"/>
                <w:sz w:val="20"/>
                <w:szCs w:val="20"/>
              </w:rPr>
              <w:t>.</w:t>
            </w:r>
          </w:p>
          <w:p w:rsidR="00815955" w:rsidRPr="00AA3A0E" w:rsidRDefault="00815955" w:rsidP="0077066E">
            <w:pPr>
              <w:spacing w:line="240" w:lineRule="atLeast"/>
              <w:ind w:leftChars="32" w:left="77" w:rightChars="50" w:right="12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AA3A0E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成人健檢：</w:t>
            </w:r>
          </w:p>
          <w:p w:rsidR="00815955" w:rsidRPr="00AA3A0E" w:rsidRDefault="00815955" w:rsidP="0077066E">
            <w:pPr>
              <w:pStyle w:val="default"/>
              <w:spacing w:before="0" w:beforeAutospacing="0" w:after="0" w:afterAutospacing="0" w:line="240" w:lineRule="atLeast"/>
              <w:ind w:leftChars="32" w:left="277" w:rightChars="50" w:right="12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3A0E">
              <w:rPr>
                <w:rFonts w:ascii="標楷體" w:eastAsia="標楷體" w:hAnsi="標楷體"/>
                <w:bCs/>
                <w:sz w:val="20"/>
                <w:szCs w:val="20"/>
              </w:rPr>
              <w:t>1.40</w:t>
            </w:r>
            <w:r w:rsidRPr="00AA3A0E">
              <w:rPr>
                <w:rFonts w:ascii="標楷體" w:eastAsia="標楷體" w:hAnsi="標楷體" w:hint="eastAsia"/>
                <w:bCs/>
                <w:sz w:val="20"/>
                <w:szCs w:val="20"/>
              </w:rPr>
              <w:t>歲以上未滿</w:t>
            </w:r>
            <w:r w:rsidRPr="00AA3A0E">
              <w:rPr>
                <w:rFonts w:ascii="標楷體" w:eastAsia="標楷體" w:hAnsi="標楷體"/>
                <w:bCs/>
                <w:sz w:val="20"/>
                <w:szCs w:val="20"/>
              </w:rPr>
              <w:t>65</w:t>
            </w:r>
            <w:r w:rsidRPr="00AA3A0E">
              <w:rPr>
                <w:rFonts w:ascii="標楷體" w:eastAsia="標楷體" w:hAnsi="標楷體" w:hint="eastAsia"/>
                <w:bCs/>
                <w:sz w:val="20"/>
                <w:szCs w:val="20"/>
              </w:rPr>
              <w:t>歲者，每</w:t>
            </w:r>
            <w:r w:rsidRPr="00AA3A0E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AA3A0E">
              <w:rPr>
                <w:rFonts w:ascii="標楷體" w:eastAsia="標楷體" w:hAnsi="標楷體" w:hint="eastAsia"/>
                <w:bCs/>
                <w:sz w:val="20"/>
                <w:szCs w:val="20"/>
              </w:rPr>
              <w:t>年補助一次。</w:t>
            </w:r>
            <w:r w:rsidRPr="00AA3A0E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  <w:p w:rsidR="00815955" w:rsidRPr="00AA3A0E" w:rsidRDefault="00815955" w:rsidP="0077066E">
            <w:pPr>
              <w:widowControl/>
              <w:spacing w:line="240" w:lineRule="atLeast"/>
              <w:ind w:leftChars="32" w:left="277" w:rightChars="50" w:right="12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3A0E">
              <w:rPr>
                <w:rFonts w:ascii="標楷體" w:eastAsia="標楷體" w:hAnsi="標楷體"/>
                <w:bCs/>
                <w:sz w:val="20"/>
                <w:szCs w:val="20"/>
              </w:rPr>
              <w:t>2.65</w:t>
            </w:r>
            <w:r w:rsidRPr="00AA3A0E">
              <w:rPr>
                <w:rFonts w:ascii="標楷體" w:eastAsia="標楷體" w:hAnsi="標楷體" w:hint="eastAsia"/>
                <w:bCs/>
                <w:sz w:val="20"/>
                <w:szCs w:val="20"/>
              </w:rPr>
              <w:t>歲以上者，每年補助一次。</w:t>
            </w:r>
            <w:r w:rsidRPr="00AA3A0E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  <w:p w:rsidR="00815955" w:rsidRPr="00AA3A0E" w:rsidRDefault="00815955" w:rsidP="0077066E">
            <w:pPr>
              <w:widowControl/>
              <w:spacing w:line="240" w:lineRule="atLeast"/>
              <w:ind w:leftChars="32" w:left="277" w:rightChars="50" w:right="12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3A0E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proofErr w:type="gramStart"/>
            <w:r w:rsidRPr="00AA3A0E">
              <w:rPr>
                <w:rFonts w:ascii="標楷體" w:eastAsia="標楷體" w:hAnsi="標楷體" w:hint="eastAsia"/>
                <w:bCs/>
                <w:sz w:val="20"/>
                <w:szCs w:val="20"/>
              </w:rPr>
              <w:t>罹</w:t>
            </w:r>
            <w:proofErr w:type="gramEnd"/>
            <w:r w:rsidRPr="00AA3A0E">
              <w:rPr>
                <w:rFonts w:ascii="標楷體" w:eastAsia="標楷體" w:hAnsi="標楷體" w:hint="eastAsia"/>
                <w:bCs/>
                <w:sz w:val="20"/>
                <w:szCs w:val="20"/>
              </w:rPr>
              <w:t>患小兒麻痺且年在</w:t>
            </w:r>
            <w:r w:rsidRPr="00AA3A0E">
              <w:rPr>
                <w:rFonts w:ascii="標楷體" w:eastAsia="標楷體" w:hAnsi="標楷體"/>
                <w:bCs/>
                <w:sz w:val="20"/>
                <w:szCs w:val="20"/>
              </w:rPr>
              <w:t>35</w:t>
            </w:r>
            <w:r w:rsidRPr="00AA3A0E">
              <w:rPr>
                <w:rFonts w:ascii="標楷體" w:eastAsia="標楷體" w:hAnsi="標楷體" w:hint="eastAsia"/>
                <w:bCs/>
                <w:sz w:val="20"/>
                <w:szCs w:val="20"/>
              </w:rPr>
              <w:t>歲以上者，每年補助一次。</w:t>
            </w:r>
            <w:r w:rsidRPr="00AA3A0E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  <w:p w:rsidR="00815955" w:rsidRPr="005962D2" w:rsidRDefault="00815955" w:rsidP="0077066E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A3A0E">
              <w:rPr>
                <w:rFonts w:ascii="標楷體" w:eastAsia="標楷體" w:hAnsi="標楷體"/>
                <w:bCs/>
                <w:sz w:val="20"/>
                <w:szCs w:val="20"/>
              </w:rPr>
              <w:t>4.55</w:t>
            </w:r>
            <w:r w:rsidRPr="00AA3A0E">
              <w:rPr>
                <w:rFonts w:ascii="標楷體" w:eastAsia="標楷體" w:hAnsi="標楷體" w:hint="eastAsia"/>
                <w:bCs/>
                <w:sz w:val="20"/>
                <w:szCs w:val="20"/>
              </w:rPr>
              <w:t>歲以上原住民，每年補助一次。</w:t>
            </w:r>
          </w:p>
        </w:tc>
      </w:tr>
      <w:tr w:rsidR="00815955" w:rsidTr="000B01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7066E" w:rsidRDefault="00815955" w:rsidP="0077066E">
            <w:pPr>
              <w:adjustRightInd w:val="0"/>
              <w:snapToGrid w:val="0"/>
              <w:jc w:val="center"/>
              <w:rPr>
                <w:rFonts w:eastAsia="標楷體"/>
                <w:spacing w:val="10"/>
                <w:kern w:val="0"/>
              </w:rPr>
            </w:pPr>
            <w:r w:rsidRPr="0077066E">
              <w:rPr>
                <w:rFonts w:eastAsia="標楷體"/>
                <w:spacing w:val="10"/>
                <w:kern w:val="0"/>
              </w:rPr>
              <w:lastRenderedPageBreak/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7066E" w:rsidRDefault="00815955" w:rsidP="0077066E">
            <w:pPr>
              <w:adjustRightInd w:val="0"/>
              <w:snapToGrid w:val="0"/>
              <w:jc w:val="center"/>
              <w:rPr>
                <w:rFonts w:eastAsia="標楷體"/>
                <w:spacing w:val="10"/>
                <w:kern w:val="0"/>
              </w:rPr>
            </w:pPr>
            <w:r w:rsidRPr="0077066E">
              <w:rPr>
                <w:rFonts w:eastAsia="標楷體" w:hint="eastAsia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7066E" w:rsidRDefault="00815955" w:rsidP="0077066E">
            <w:pPr>
              <w:adjustRightInd w:val="0"/>
              <w:snapToGrid w:val="0"/>
              <w:ind w:leftChars="25" w:left="60"/>
              <w:jc w:val="center"/>
              <w:rPr>
                <w:rFonts w:eastAsia="標楷體"/>
                <w:spacing w:val="10"/>
                <w:kern w:val="0"/>
              </w:rPr>
            </w:pPr>
            <w:r w:rsidRPr="0077066E">
              <w:rPr>
                <w:rFonts w:eastAsia="標楷體"/>
                <w:spacing w:val="10"/>
                <w:kern w:val="0"/>
              </w:rPr>
              <w:t>8</w:t>
            </w:r>
            <w:r w:rsidR="00E52A92">
              <w:rPr>
                <w:rFonts w:eastAsia="標楷體" w:hint="eastAsia"/>
                <w:spacing w:val="10"/>
                <w:kern w:val="0"/>
              </w:rPr>
              <w:t>:</w:t>
            </w:r>
            <w:r w:rsidRPr="0077066E">
              <w:rPr>
                <w:rFonts w:eastAsia="標楷體"/>
                <w:spacing w:val="10"/>
                <w:kern w:val="0"/>
              </w:rPr>
              <w:t>30</w:t>
            </w:r>
          </w:p>
          <w:p w:rsidR="00815955" w:rsidRPr="0077066E" w:rsidRDefault="00815955" w:rsidP="0077066E">
            <w:pPr>
              <w:adjustRightInd w:val="0"/>
              <w:snapToGrid w:val="0"/>
              <w:ind w:leftChars="25" w:left="60"/>
              <w:jc w:val="center"/>
              <w:rPr>
                <w:rFonts w:eastAsia="標楷體"/>
                <w:spacing w:val="10"/>
                <w:kern w:val="0"/>
              </w:rPr>
            </w:pPr>
            <w:r w:rsidRPr="0077066E">
              <w:rPr>
                <w:rFonts w:eastAsia="標楷體" w:hint="eastAsia"/>
                <w:spacing w:val="10"/>
                <w:kern w:val="0"/>
              </w:rPr>
              <w:t>-</w:t>
            </w:r>
          </w:p>
          <w:p w:rsidR="00815955" w:rsidRPr="0077066E" w:rsidRDefault="00815955" w:rsidP="0077066E">
            <w:pPr>
              <w:adjustRightInd w:val="0"/>
              <w:snapToGrid w:val="0"/>
              <w:ind w:leftChars="25" w:left="60"/>
              <w:jc w:val="center"/>
              <w:rPr>
                <w:rFonts w:eastAsia="標楷體"/>
                <w:spacing w:val="10"/>
                <w:kern w:val="0"/>
              </w:rPr>
            </w:pPr>
            <w:r w:rsidRPr="0077066E">
              <w:rPr>
                <w:rFonts w:eastAsia="標楷體"/>
                <w:spacing w:val="10"/>
                <w:kern w:val="0"/>
              </w:rPr>
              <w:t>11</w:t>
            </w:r>
            <w:r w:rsidR="00E52A92">
              <w:rPr>
                <w:rFonts w:eastAsia="標楷體" w:hint="eastAsia"/>
                <w:spacing w:val="10"/>
                <w:kern w:val="0"/>
              </w:rPr>
              <w:t>:</w:t>
            </w:r>
            <w:r w:rsidRPr="0077066E">
              <w:rPr>
                <w:rFonts w:eastAsia="標楷體"/>
                <w:spacing w:val="10"/>
                <w:kern w:val="0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AA3A0E" w:rsidRDefault="00815955" w:rsidP="009D5EAE">
            <w:pPr>
              <w:spacing w:line="240" w:lineRule="atLeast"/>
              <w:ind w:left="209" w:right="36"/>
              <w:rPr>
                <w:rFonts w:eastAsia="標楷體" w:hAnsi="標楷體"/>
                <w:spacing w:val="10"/>
                <w:kern w:val="0"/>
              </w:rPr>
            </w:pPr>
            <w:r w:rsidRPr="00AA3A0E">
              <w:rPr>
                <w:rFonts w:eastAsia="標楷體" w:hAnsi="標楷體" w:hint="eastAsia"/>
                <w:spacing w:val="10"/>
                <w:kern w:val="0"/>
              </w:rPr>
              <w:t>◎大腸癌篩檢</w:t>
            </w:r>
          </w:p>
          <w:p w:rsidR="00815955" w:rsidRPr="00AA3A0E" w:rsidRDefault="00815955" w:rsidP="009D5EAE">
            <w:pPr>
              <w:spacing w:line="240" w:lineRule="atLeast"/>
              <w:ind w:left="209" w:right="36"/>
              <w:rPr>
                <w:rFonts w:eastAsia="標楷體" w:hAnsi="標楷體"/>
                <w:spacing w:val="10"/>
                <w:kern w:val="0"/>
              </w:rPr>
            </w:pPr>
            <w:r w:rsidRPr="00AA3A0E">
              <w:rPr>
                <w:rFonts w:eastAsia="標楷體" w:hAnsi="標楷體" w:hint="eastAsia"/>
                <w:spacing w:val="10"/>
                <w:kern w:val="0"/>
              </w:rPr>
              <w:t>◎乳房攝影</w:t>
            </w:r>
          </w:p>
          <w:p w:rsidR="00815955" w:rsidRPr="00AA3A0E" w:rsidRDefault="00815955" w:rsidP="009D5EAE">
            <w:pPr>
              <w:spacing w:line="240" w:lineRule="atLeast"/>
              <w:ind w:left="209" w:right="36"/>
              <w:rPr>
                <w:rFonts w:eastAsia="標楷體" w:hAnsi="標楷體"/>
                <w:spacing w:val="10"/>
                <w:kern w:val="0"/>
              </w:rPr>
            </w:pPr>
            <w:r w:rsidRPr="00AA3A0E">
              <w:rPr>
                <w:rFonts w:eastAsia="標楷體" w:hAnsi="標楷體" w:hint="eastAsia"/>
                <w:spacing w:val="10"/>
                <w:kern w:val="0"/>
              </w:rPr>
              <w:t>◎子宮頸抹片檢查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AA3A0E" w:rsidRDefault="00815955" w:rsidP="009D5EAE">
            <w:pPr>
              <w:spacing w:line="240" w:lineRule="atLeast"/>
              <w:ind w:leftChars="57" w:left="137" w:rightChars="25" w:right="60"/>
              <w:rPr>
                <w:rFonts w:ascii="標楷體" w:eastAsia="標楷體" w:hAnsi="標楷體"/>
                <w:bCs/>
              </w:rPr>
            </w:pPr>
            <w:r w:rsidRPr="00AA3A0E">
              <w:rPr>
                <w:rFonts w:ascii="標楷體" w:eastAsia="標楷體" w:hAnsi="標楷體" w:hint="eastAsia"/>
                <w:bCs/>
              </w:rPr>
              <w:t>霧峰區衛生所</w:t>
            </w:r>
          </w:p>
          <w:p w:rsidR="00815955" w:rsidRPr="00AA3A0E" w:rsidRDefault="00815955" w:rsidP="009D5EAE">
            <w:pPr>
              <w:spacing w:line="240" w:lineRule="atLeast"/>
              <w:ind w:leftChars="57" w:left="137" w:rightChars="25" w:right="60"/>
              <w:rPr>
                <w:rFonts w:ascii="標楷體" w:eastAsia="標楷體" w:hAnsi="標楷體"/>
                <w:bCs/>
              </w:rPr>
            </w:pPr>
            <w:r w:rsidRPr="00AA3A0E">
              <w:rPr>
                <w:rFonts w:ascii="標楷體" w:eastAsia="標楷體" w:hAnsi="標楷體"/>
                <w:bCs/>
              </w:rPr>
              <w:t>(</w:t>
            </w:r>
            <w:proofErr w:type="gramStart"/>
            <w:r w:rsidRPr="00AA3A0E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AA3A0E">
              <w:rPr>
                <w:rFonts w:ascii="標楷體" w:eastAsia="標楷體" w:hAnsi="標楷體" w:hint="eastAsia"/>
                <w:bCs/>
              </w:rPr>
              <w:t>中市霧峰區民生路</w:t>
            </w:r>
            <w:r w:rsidRPr="00AA3A0E">
              <w:rPr>
                <w:rFonts w:ascii="標楷體" w:eastAsia="標楷體" w:hAnsi="標楷體"/>
                <w:bCs/>
              </w:rPr>
              <w:t>1-9</w:t>
            </w:r>
            <w:r w:rsidRPr="00AA3A0E">
              <w:rPr>
                <w:rFonts w:ascii="標楷體" w:eastAsia="標楷體" w:hAnsi="標楷體" w:hint="eastAsia"/>
                <w:bCs/>
              </w:rPr>
              <w:t>號</w:t>
            </w:r>
            <w:r w:rsidRPr="00AA3A0E">
              <w:rPr>
                <w:rFonts w:ascii="標楷體" w:eastAsia="標楷體" w:hAnsi="標楷體"/>
                <w:bCs/>
              </w:rPr>
              <w:t>)</w:t>
            </w:r>
          </w:p>
          <w:p w:rsidR="00815955" w:rsidRPr="00AA3A0E" w:rsidRDefault="00815955" w:rsidP="009D5EAE">
            <w:pPr>
              <w:spacing w:line="240" w:lineRule="atLeast"/>
              <w:ind w:leftChars="57" w:left="137" w:rightChars="25" w:right="60"/>
              <w:rPr>
                <w:rFonts w:ascii="標楷體" w:eastAsia="標楷體" w:hAnsi="標楷體"/>
                <w:bCs/>
              </w:rPr>
            </w:pPr>
          </w:p>
          <w:p w:rsidR="00815955" w:rsidRPr="00AA3A0E" w:rsidRDefault="00815955" w:rsidP="009D5EAE">
            <w:pPr>
              <w:spacing w:line="240" w:lineRule="atLeast"/>
              <w:ind w:leftChars="57" w:left="137" w:rightChars="25" w:right="60"/>
              <w:rPr>
                <w:rFonts w:ascii="標楷體" w:eastAsia="標楷體" w:hAnsi="標楷體"/>
                <w:bCs/>
              </w:rPr>
            </w:pPr>
            <w:r w:rsidRPr="00AA3A0E">
              <w:rPr>
                <w:rFonts w:eastAsia="標楷體" w:hAnsi="標楷體" w:hint="eastAsia"/>
                <w:bCs/>
              </w:rPr>
              <w:t>單位：</w:t>
            </w:r>
            <w:r w:rsidRPr="00AA3A0E">
              <w:rPr>
                <w:rFonts w:ascii="標楷體" w:eastAsia="標楷體" w:hAnsi="標楷體" w:hint="eastAsia"/>
                <w:bCs/>
              </w:rPr>
              <w:t>霧峰區衛生所</w:t>
            </w:r>
          </w:p>
          <w:p w:rsidR="00815955" w:rsidRPr="00AA3A0E" w:rsidRDefault="00815955" w:rsidP="009D5EAE">
            <w:pPr>
              <w:spacing w:line="240" w:lineRule="atLeast"/>
              <w:ind w:leftChars="52" w:left="125" w:rightChars="25" w:right="60"/>
              <w:rPr>
                <w:rFonts w:eastAsia="標楷體" w:hAnsi="標楷體"/>
                <w:bCs/>
              </w:rPr>
            </w:pPr>
            <w:r w:rsidRPr="00AA3A0E">
              <w:rPr>
                <w:rFonts w:eastAsia="標楷體" w:hAnsi="標楷體" w:hint="eastAsia"/>
                <w:bCs/>
              </w:rPr>
              <w:t>聯絡人：</w:t>
            </w:r>
            <w:smartTag w:uri="urn:schemas-microsoft-com:office:smarttags" w:element="PersonName">
              <w:smartTagPr>
                <w:attr w:name="ProductID" w:val="林"/>
              </w:smartTagPr>
              <w:r w:rsidRPr="00AA3A0E">
                <w:rPr>
                  <w:rFonts w:eastAsia="標楷體" w:hAnsi="標楷體" w:hint="eastAsia"/>
                  <w:bCs/>
                </w:rPr>
                <w:t>林</w:t>
              </w:r>
            </w:smartTag>
            <w:r w:rsidRPr="00AA3A0E">
              <w:rPr>
                <w:rFonts w:eastAsia="標楷體" w:hAnsi="標楷體" w:hint="eastAsia"/>
                <w:bCs/>
              </w:rPr>
              <w:t>小姐</w:t>
            </w:r>
          </w:p>
          <w:p w:rsidR="00815955" w:rsidRPr="00AA3A0E" w:rsidRDefault="00815955" w:rsidP="009D5EAE">
            <w:pPr>
              <w:spacing w:line="240" w:lineRule="atLeast"/>
              <w:ind w:leftChars="52" w:left="125" w:rightChars="25" w:right="60"/>
              <w:rPr>
                <w:rFonts w:eastAsia="標楷體" w:hAnsi="標楷體"/>
                <w:bCs/>
              </w:rPr>
            </w:pPr>
            <w:r w:rsidRPr="00AA3A0E">
              <w:rPr>
                <w:rFonts w:eastAsia="標楷體" w:hAnsi="標楷體" w:hint="eastAsia"/>
                <w:bCs/>
              </w:rPr>
              <w:t>電話：</w:t>
            </w:r>
            <w:r w:rsidRPr="00AA3A0E">
              <w:rPr>
                <w:rFonts w:eastAsia="標楷體" w:hAnsi="標楷體"/>
                <w:bCs/>
              </w:rPr>
              <w:t>23393022</w:t>
            </w:r>
          </w:p>
          <w:p w:rsidR="00815955" w:rsidRPr="00AA3A0E" w:rsidRDefault="00815955" w:rsidP="009D5EAE">
            <w:pPr>
              <w:spacing w:line="240" w:lineRule="atLeast"/>
              <w:ind w:leftChars="52" w:left="125" w:rightChars="25" w:right="60"/>
              <w:rPr>
                <w:rFonts w:eastAsia="標楷體" w:hAnsi="標楷體"/>
                <w:bCs/>
              </w:rPr>
            </w:pPr>
            <w:r w:rsidRPr="00AA3A0E">
              <w:rPr>
                <w:rFonts w:eastAsia="標楷體" w:hAnsi="標楷體" w:hint="eastAsia"/>
                <w:bCs/>
              </w:rPr>
              <w:t>分機：</w:t>
            </w:r>
            <w:r w:rsidRPr="00AA3A0E">
              <w:rPr>
                <w:rFonts w:eastAsia="標楷體" w:hAnsi="標楷體"/>
                <w:bCs/>
              </w:rPr>
              <w:t>19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5962D2" w:rsidRDefault="00815955" w:rsidP="000110D2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Tr="000B01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9C0D29" w:rsidRDefault="00815955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9C0D29">
              <w:rPr>
                <w:rFonts w:eastAsia="標楷體" w:hint="eastAsia"/>
                <w:color w:val="984806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9C0D29" w:rsidRDefault="00815955" w:rsidP="00252758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9C0D29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9C0D29" w:rsidRDefault="00815955" w:rsidP="009C0D29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9C0D29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815955" w:rsidRPr="009C0D29" w:rsidRDefault="00815955" w:rsidP="009C0D29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9C0D29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15955" w:rsidRPr="009C0D29" w:rsidRDefault="00815955" w:rsidP="009C0D29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9C0D29">
              <w:rPr>
                <w:rFonts w:eastAsia="標楷體" w:hint="eastAsia"/>
                <w:color w:val="984806"/>
                <w:spacing w:val="10"/>
                <w:kern w:val="0"/>
              </w:rPr>
              <w:t>14:30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BF1FDA" w:rsidRDefault="00815955" w:rsidP="00BF1FDA">
            <w:pPr>
              <w:spacing w:beforeLines="10" w:afterLines="1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BF1FDA">
              <w:rPr>
                <w:rFonts w:eastAsia="標楷體" w:hint="eastAsia"/>
                <w:color w:val="984806"/>
                <w:spacing w:val="10"/>
                <w:kern w:val="0"/>
              </w:rPr>
              <w:t>樂成宮建廟</w:t>
            </w:r>
            <w:r w:rsidRPr="00BF1FDA">
              <w:rPr>
                <w:rFonts w:eastAsia="標楷體" w:hint="eastAsia"/>
                <w:color w:val="984806"/>
                <w:spacing w:val="10"/>
                <w:kern w:val="0"/>
              </w:rPr>
              <w:t>260</w:t>
            </w:r>
            <w:r w:rsidRPr="00BF1FDA">
              <w:rPr>
                <w:rFonts w:eastAsia="標楷體" w:hint="eastAsia"/>
                <w:color w:val="984806"/>
                <w:spacing w:val="10"/>
                <w:kern w:val="0"/>
              </w:rPr>
              <w:t>週年慶典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BF1FDA" w:rsidRDefault="00815955" w:rsidP="00BF1FDA">
            <w:pPr>
              <w:spacing w:beforeLines="10" w:afterLines="1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BF1FDA">
              <w:rPr>
                <w:rFonts w:eastAsia="標楷體" w:hint="eastAsia"/>
                <w:color w:val="984806"/>
                <w:spacing w:val="10"/>
                <w:kern w:val="0"/>
              </w:rPr>
              <w:t>樂成宮廟</w:t>
            </w:r>
            <w:proofErr w:type="gramStart"/>
            <w:r w:rsidRPr="00BF1FDA">
              <w:rPr>
                <w:rFonts w:eastAsia="標楷體" w:hint="eastAsia"/>
                <w:color w:val="984806"/>
                <w:spacing w:val="10"/>
                <w:kern w:val="0"/>
              </w:rPr>
              <w:t>埕</w:t>
            </w:r>
            <w:proofErr w:type="gramEnd"/>
            <w:r w:rsidRPr="00BF1FDA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BF1FDA">
              <w:rPr>
                <w:rFonts w:eastAsia="標楷體" w:hint="eastAsia"/>
                <w:color w:val="984806"/>
                <w:spacing w:val="10"/>
                <w:kern w:val="0"/>
              </w:rPr>
              <w:t>東區旱溪街</w:t>
            </w:r>
            <w:r w:rsidRPr="00BF1FDA">
              <w:rPr>
                <w:rFonts w:eastAsia="標楷體" w:hint="eastAsia"/>
                <w:color w:val="984806"/>
                <w:spacing w:val="10"/>
                <w:kern w:val="0"/>
              </w:rPr>
              <w:t>48</w:t>
            </w:r>
            <w:r w:rsidRPr="00BF1FDA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BF1FDA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5962D2" w:rsidRDefault="00815955" w:rsidP="000110D2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Tr="00252758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E62FA" w:rsidRDefault="00815955" w:rsidP="00FE62FA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E62FA" w:rsidRDefault="00815955" w:rsidP="00FE62FA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E62FA" w:rsidRDefault="00815955" w:rsidP="00FE62FA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815955" w:rsidRPr="00FE62FA" w:rsidRDefault="00815955" w:rsidP="00FE62FA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815955" w:rsidRPr="00FE62FA" w:rsidRDefault="00815955" w:rsidP="00FE62FA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12:00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E62FA" w:rsidRDefault="00815955" w:rsidP="005A1F75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在地特色文化繪本導</w:t>
            </w:r>
            <w:proofErr w:type="gramStart"/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proofErr w:type="gramEnd"/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解說培訓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E62FA" w:rsidRDefault="00815955" w:rsidP="00FE62FA">
            <w:pPr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外埔區圖書館地下室研習室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E62FA" w:rsidRDefault="00815955" w:rsidP="00FE62F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藉由繪本</w:t>
            </w:r>
            <w:proofErr w:type="gramEnd"/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導</w:t>
            </w:r>
            <w:proofErr w:type="gramStart"/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proofErr w:type="gramEnd"/>
            <w:r w:rsidRPr="00FE62FA">
              <w:rPr>
                <w:rFonts w:eastAsia="標楷體" w:hint="eastAsia"/>
                <w:color w:val="0000FF"/>
                <w:spacing w:val="10"/>
                <w:kern w:val="0"/>
              </w:rPr>
              <w:t>解說更了解在地特色文化希望有興趣者皆可來報名參加解說培訓</w:t>
            </w:r>
          </w:p>
        </w:tc>
      </w:tr>
      <w:tr w:rsidR="00815955" w:rsidTr="00252758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1554BC" w:rsidRDefault="00815955" w:rsidP="001554B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1554BC" w:rsidRDefault="00815955" w:rsidP="001554B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Default="00815955" w:rsidP="001554BC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30</w:t>
            </w:r>
          </w:p>
          <w:p w:rsidR="00815955" w:rsidRDefault="00815955" w:rsidP="001554BC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815955" w:rsidRPr="001554BC" w:rsidRDefault="00815955" w:rsidP="001554BC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1554BC" w:rsidRDefault="00815955" w:rsidP="005A1F75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野趣盆栽製作進階班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1554BC" w:rsidRDefault="00815955" w:rsidP="001554BC">
            <w:pPr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大安區圖書館</w:t>
            </w: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3F</w:t>
            </w: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多功能教室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1554BC" w:rsidRDefault="00815955" w:rsidP="001554BC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1554BC">
              <w:rPr>
                <w:rFonts w:eastAsia="標楷體" w:hint="eastAsia"/>
                <w:color w:val="0000FF"/>
                <w:spacing w:val="10"/>
                <w:kern w:val="0"/>
              </w:rPr>
              <w:t>以野趣盆栽的管理及造型雕塑為主</w:t>
            </w:r>
          </w:p>
        </w:tc>
      </w:tr>
      <w:tr w:rsidR="00815955" w:rsidTr="00252758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137638" w:rsidRDefault="00815955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37638">
              <w:rPr>
                <w:rFonts w:eastAsia="標楷體" w:hint="eastAsia"/>
                <w:color w:val="984806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137638" w:rsidRDefault="00815955" w:rsidP="0025275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37638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137638" w:rsidRDefault="00815955" w:rsidP="00137638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37638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137638" w:rsidRDefault="00815955" w:rsidP="00252758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137638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137638">
              <w:rPr>
                <w:rFonts w:eastAsia="標楷體" w:hint="eastAsia"/>
                <w:color w:val="984806"/>
                <w:spacing w:val="10"/>
                <w:kern w:val="0"/>
              </w:rPr>
              <w:t>中市優良畜產品新產品推廣行銷發表會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137638" w:rsidRDefault="00815955" w:rsidP="0025275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137638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137638">
              <w:rPr>
                <w:rFonts w:eastAsia="標楷體" w:hint="eastAsia"/>
                <w:color w:val="984806"/>
                <w:spacing w:val="10"/>
                <w:kern w:val="0"/>
              </w:rPr>
              <w:t>中市</w:t>
            </w:r>
            <w:r w:rsidRPr="00137638">
              <w:rPr>
                <w:rFonts w:eastAsia="標楷體"/>
                <w:color w:val="984806"/>
                <w:spacing w:val="10"/>
                <w:kern w:val="0"/>
              </w:rPr>
              <w:t>裕毛屋公益店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55" w:rsidRPr="005962D2" w:rsidRDefault="00815955" w:rsidP="003B2280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Tr="00252758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E42F3F" w:rsidRDefault="00815955" w:rsidP="00E42F3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E42F3F" w:rsidRDefault="00815955" w:rsidP="00E42F3F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E42F3F" w:rsidRDefault="00815955" w:rsidP="00E42F3F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E42F3F" w:rsidRDefault="00815955" w:rsidP="00E42F3F">
            <w:pPr>
              <w:pStyle w:val="a7"/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</w:pPr>
            <w:r w:rsidRPr="00E42F3F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電影放映</w:t>
            </w:r>
          </w:p>
          <w:p w:rsidR="00815955" w:rsidRPr="00E42F3F" w:rsidRDefault="0048270C" w:rsidP="00E42F3F">
            <w:pPr>
              <w:pStyle w:val="a7"/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</w:pPr>
            <w:r w:rsidRPr="00C35D59">
              <w:rPr>
                <w:rFonts w:eastAsia="標楷體" w:hint="eastAsia"/>
                <w:color w:val="0000FF"/>
                <w:spacing w:val="10"/>
              </w:rPr>
              <w:t>－</w:t>
            </w:r>
            <w:r w:rsidR="00815955" w:rsidRPr="00E42F3F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幸福來訪時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55" w:rsidRPr="00E42F3F" w:rsidRDefault="00815955" w:rsidP="00E42F3F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55" w:rsidRPr="00E42F3F" w:rsidRDefault="00815955" w:rsidP="00E42F3F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E42F3F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815955" w:rsidTr="000B01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1862A0" w:rsidP="009D5EA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9D5EA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D6F03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75634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D6F03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0D6F03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AD204F" w:rsidRDefault="00815955" w:rsidP="00AD204F">
            <w:pPr>
              <w:spacing w:beforeLines="10" w:afterLines="10"/>
              <w:rPr>
                <w:rFonts w:eastAsia="標楷體"/>
                <w:color w:val="0000FF"/>
                <w:spacing w:val="10"/>
                <w:kern w:val="0"/>
              </w:rPr>
            </w:pPr>
            <w:r w:rsidRPr="00AD204F">
              <w:rPr>
                <w:rFonts w:eastAsia="標楷體" w:hint="eastAsia"/>
                <w:color w:val="0000FF"/>
                <w:spacing w:val="10"/>
                <w:kern w:val="0"/>
              </w:rPr>
              <w:t>兒童室「大姊姊說故事」</w:t>
            </w:r>
          </w:p>
          <w:p w:rsidR="00815955" w:rsidRPr="00AD204F" w:rsidRDefault="00815955" w:rsidP="00AD204F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D204F">
              <w:rPr>
                <w:rFonts w:eastAsia="標楷體" w:hint="eastAsia"/>
                <w:color w:val="0000FF"/>
                <w:spacing w:val="10"/>
                <w:kern w:val="0"/>
              </w:rPr>
              <w:t>●超神奇糖果</w:t>
            </w:r>
            <w:proofErr w:type="gramStart"/>
            <w:r w:rsidRPr="00AD204F">
              <w:rPr>
                <w:rFonts w:eastAsia="標楷體" w:hint="eastAsia"/>
                <w:color w:val="0000FF"/>
                <w:spacing w:val="10"/>
                <w:kern w:val="0"/>
              </w:rPr>
              <w:t>舖</w:t>
            </w:r>
            <w:proofErr w:type="gramEnd"/>
          </w:p>
          <w:p w:rsidR="00815955" w:rsidRPr="00AD204F" w:rsidRDefault="00815955" w:rsidP="00AD204F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D204F">
              <w:rPr>
                <w:rFonts w:eastAsia="標楷體" w:hint="eastAsia"/>
                <w:color w:val="0000FF"/>
                <w:spacing w:val="10"/>
                <w:kern w:val="0"/>
              </w:rPr>
              <w:t>主講：大開劇團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4C7B4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大墩文化中心兒童室（西區英才路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5962D2" w:rsidRDefault="00815955" w:rsidP="004C7B4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Tr="000B01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9D5EA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D6F03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 w:rsidR="00AE34B4"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9D5EA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D6F03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75634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D6F03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AD204F" w:rsidRDefault="00815955" w:rsidP="00AD204F">
            <w:pPr>
              <w:spacing w:beforeLines="10" w:afterLines="10"/>
              <w:rPr>
                <w:rFonts w:eastAsia="標楷體"/>
                <w:color w:val="0000FF"/>
                <w:spacing w:val="10"/>
                <w:kern w:val="0"/>
              </w:rPr>
            </w:pPr>
            <w:r w:rsidRPr="00AD204F">
              <w:rPr>
                <w:rFonts w:eastAsia="標楷體" w:hint="eastAsia"/>
                <w:color w:val="0000FF"/>
                <w:spacing w:val="10"/>
                <w:kern w:val="0"/>
              </w:rPr>
              <w:t>親子聽故事時間</w:t>
            </w:r>
          </w:p>
          <w:p w:rsidR="00815955" w:rsidRPr="00AD204F" w:rsidRDefault="00815955" w:rsidP="00AD204F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D204F">
              <w:rPr>
                <w:rFonts w:eastAsia="標楷體" w:hint="eastAsia"/>
                <w:color w:val="0000FF"/>
                <w:spacing w:val="10"/>
                <w:kern w:val="0"/>
              </w:rPr>
              <w:t>●</w:t>
            </w:r>
            <w:r w:rsidRPr="00AD204F">
              <w:rPr>
                <w:rFonts w:eastAsia="標楷體"/>
                <w:color w:val="0000FF"/>
                <w:spacing w:val="10"/>
                <w:kern w:val="0"/>
              </w:rPr>
              <w:t>Henrietta and the Golden Eggs</w:t>
            </w:r>
          </w:p>
          <w:p w:rsidR="00815955" w:rsidRPr="00AD204F" w:rsidRDefault="00815955" w:rsidP="00AD204F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D204F"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proofErr w:type="gramStart"/>
            <w:r w:rsidRPr="00AD204F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AD204F">
              <w:rPr>
                <w:rFonts w:eastAsia="標楷體" w:hint="eastAsia"/>
                <w:color w:val="0000FF"/>
                <w:spacing w:val="10"/>
                <w:kern w:val="0"/>
              </w:rPr>
              <w:t>中科技大學應用英語系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4C7B4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大墩文化中心兒童館（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中市興安路一段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162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5962D2" w:rsidRDefault="00815955" w:rsidP="004C7B4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Tr="000B01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71A20" w:rsidRDefault="00815955" w:rsidP="00252758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F71A20">
              <w:rPr>
                <w:rFonts w:eastAsia="標楷體" w:hint="eastAsia"/>
                <w:color w:val="984806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71A20" w:rsidRDefault="00815955" w:rsidP="00252758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F71A20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71A20" w:rsidRDefault="00815955" w:rsidP="00F71A20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F71A20">
              <w:rPr>
                <w:rFonts w:eastAsia="標楷體" w:hint="eastAsia"/>
                <w:color w:val="984806"/>
                <w:spacing w:val="10"/>
                <w:kern w:val="0"/>
              </w:rPr>
              <w:t>13:30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71A20" w:rsidRDefault="00815955" w:rsidP="00EA5CB8">
            <w:pPr>
              <w:pStyle w:val="a5"/>
              <w:widowControl/>
              <w:spacing w:line="0" w:lineRule="atLeast"/>
              <w:rPr>
                <w:rFonts w:eastAsia="標楷體" w:hint="eastAsia"/>
                <w:color w:val="984806"/>
                <w:spacing w:val="10"/>
                <w:sz w:val="24"/>
                <w:lang w:val="en-US" w:eastAsia="zh-TW"/>
              </w:rPr>
            </w:pPr>
            <w:r w:rsidRPr="00F71A20">
              <w:rPr>
                <w:rFonts w:eastAsia="標楷體" w:hint="eastAsia"/>
                <w:color w:val="984806"/>
                <w:spacing w:val="10"/>
                <w:sz w:val="24"/>
                <w:lang w:val="en-US" w:eastAsia="zh-TW"/>
              </w:rPr>
              <w:t>家庭暴力防治大型宣導「防暴經典賽</w:t>
            </w:r>
            <w:r w:rsidRPr="00F71A20">
              <w:rPr>
                <w:rFonts w:eastAsia="標楷體" w:hint="eastAsia"/>
                <w:color w:val="984806"/>
                <w:spacing w:val="10"/>
                <w:sz w:val="24"/>
                <w:lang w:val="en-US" w:eastAsia="zh-TW"/>
              </w:rPr>
              <w:t>~</w:t>
            </w:r>
            <w:r w:rsidRPr="00F71A20">
              <w:rPr>
                <w:rFonts w:eastAsia="標楷體" w:hint="eastAsia"/>
                <w:color w:val="984806"/>
                <w:spacing w:val="10"/>
                <w:sz w:val="24"/>
                <w:lang w:val="en-US" w:eastAsia="zh-TW"/>
              </w:rPr>
              <w:t>幸福全壘打」活動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F71A20" w:rsidRDefault="00815955" w:rsidP="004C7B4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F71A20">
              <w:rPr>
                <w:rFonts w:eastAsia="標楷體" w:hint="eastAsia"/>
                <w:color w:val="984806"/>
                <w:spacing w:val="10"/>
                <w:kern w:val="0"/>
              </w:rPr>
              <w:t>科博館人類文化廳前戶外廣場</w:t>
            </w:r>
            <w:r w:rsidRPr="00F71A2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F71A20">
              <w:rPr>
                <w:rFonts w:eastAsia="標楷體" w:hint="eastAsia"/>
                <w:color w:val="984806"/>
                <w:spacing w:val="10"/>
                <w:kern w:val="0"/>
              </w:rPr>
              <w:t>西屯路</w:t>
            </w:r>
            <w:r w:rsidRPr="00F71A2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5962D2" w:rsidRDefault="00815955" w:rsidP="004C7B4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Tr="000B01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A0187" w:rsidRDefault="00815955" w:rsidP="007A018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A0187" w:rsidRDefault="00815955" w:rsidP="007A018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Default="00815955" w:rsidP="007A0187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13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30</w:t>
            </w:r>
          </w:p>
          <w:p w:rsidR="00815955" w:rsidRDefault="00815955" w:rsidP="007A0187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815955" w:rsidRPr="007A0187" w:rsidRDefault="00815955" w:rsidP="007A0187">
            <w:pPr>
              <w:adjustRightInd w:val="0"/>
              <w:snapToGrid w:val="0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A0187" w:rsidRDefault="00815955" w:rsidP="00F71A20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野趣盆栽製作基礎班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A0187" w:rsidRDefault="00815955" w:rsidP="007A0187">
            <w:pPr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大安區圖書館</w:t>
            </w:r>
          </w:p>
          <w:p w:rsidR="00815955" w:rsidRPr="007A0187" w:rsidRDefault="00815955" w:rsidP="00F71A20">
            <w:pPr>
              <w:spacing w:beforeLines="10" w:afterLines="10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3F</w:t>
            </w: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多功能教室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A0187" w:rsidRDefault="00815955" w:rsidP="00D7660E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A0187">
              <w:rPr>
                <w:rFonts w:eastAsia="標楷體" w:hint="eastAsia"/>
                <w:color w:val="0000FF"/>
                <w:spacing w:val="10"/>
                <w:kern w:val="0"/>
              </w:rPr>
              <w:t>植栽入門，以迷你盆栽，小品盆栽及野趣盆栽為主，指導如何利用各種苗栽素材製作出充滿野趣的盆栽</w:t>
            </w:r>
          </w:p>
        </w:tc>
      </w:tr>
      <w:tr w:rsidR="00815955" w:rsidTr="000B01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9D5EA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D6F03">
              <w:rPr>
                <w:rFonts w:eastAsia="標楷體" w:hint="eastAsia"/>
                <w:color w:val="0000FF"/>
                <w:spacing w:val="10"/>
                <w:kern w:val="0"/>
              </w:rPr>
              <w:t>11/</w:t>
            </w:r>
            <w:r w:rsidR="00AE34B4"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9D5EA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D6F03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75634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EA5CB8" w:rsidRDefault="00815955" w:rsidP="00EA5CB8">
            <w:pPr>
              <w:pStyle w:val="a5"/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</w:pPr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影片欣賞</w:t>
            </w:r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-</w:t>
            </w:r>
          </w:p>
          <w:p w:rsidR="00815955" w:rsidRPr="00EA5CB8" w:rsidRDefault="00815955" w:rsidP="00EA5CB8">
            <w:pPr>
              <w:pStyle w:val="a5"/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</w:pPr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幸福來訪時</w:t>
            </w:r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(</w:t>
            </w:r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保護級</w:t>
            </w:r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4C7B4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大墩文化中心視聽放映室（西區英才路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5962D2" w:rsidRDefault="00815955" w:rsidP="004C7B4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</w:t>
            </w:r>
          </w:p>
        </w:tc>
      </w:tr>
      <w:tr w:rsidR="00815955" w:rsidTr="000B01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AE34B4" w:rsidP="009D5EA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9D5EA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D6F03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75634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EA5CB8" w:rsidRDefault="00815955" w:rsidP="00EA5CB8">
            <w:pPr>
              <w:pStyle w:val="a5"/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</w:pPr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「</w:t>
            </w:r>
            <w:proofErr w:type="gramStart"/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102</w:t>
            </w:r>
            <w:proofErr w:type="gramEnd"/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年度</w:t>
            </w:r>
            <w:proofErr w:type="gramStart"/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臺</w:t>
            </w:r>
            <w:proofErr w:type="gramEnd"/>
            <w:r w:rsidRPr="00EA5CB8">
              <w:rPr>
                <w:rFonts w:eastAsia="標楷體" w:hint="eastAsia"/>
                <w:color w:val="0000FF"/>
                <w:spacing w:val="10"/>
                <w:sz w:val="24"/>
                <w:lang w:val="en-US" w:eastAsia="zh-TW"/>
              </w:rPr>
              <w:t>中市長青學苑學員經典作品展」開幕式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0D6F03" w:rsidRDefault="00815955" w:rsidP="004C7B4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四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proofErr w:type="gramStart"/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proofErr w:type="gramEnd"/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西區英才路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A5CB8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5962D2" w:rsidRDefault="00815955" w:rsidP="004C7B4A">
            <w:pPr>
              <w:widowControl/>
              <w:shd w:val="clear" w:color="auto" w:fill="FFFFFF"/>
              <w:spacing w:line="260" w:lineRule="exact"/>
              <w:ind w:rightChars="32" w:right="77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</w:tc>
      </w:tr>
      <w:tr w:rsidR="00815955" w:rsidTr="00252758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Default="00815955" w:rsidP="00D8170A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電影放映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815955" w:rsidRPr="00D8170A" w:rsidRDefault="00815955" w:rsidP="00D8170A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經典老爺車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55" w:rsidRPr="00D8170A" w:rsidRDefault="00815955" w:rsidP="00D81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55" w:rsidRPr="00D8170A" w:rsidRDefault="00815955" w:rsidP="00D8170A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815955" w:rsidTr="00252758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14:30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EA5CB8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北室內樂團公演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proofErr w:type="gramStart"/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漫遊聲林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55" w:rsidRPr="00D8170A" w:rsidRDefault="00815955" w:rsidP="00D8170A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55" w:rsidRPr="00D8170A" w:rsidRDefault="00815955" w:rsidP="00D8170A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兩廳院售票系統</w:t>
            </w:r>
          </w:p>
          <w:p w:rsidR="00815955" w:rsidRPr="00D8170A" w:rsidRDefault="00815955" w:rsidP="00D8170A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300.500.800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元</w:t>
            </w:r>
          </w:p>
        </w:tc>
      </w:tr>
      <w:tr w:rsidR="00815955" w:rsidTr="00252758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15:00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pStyle w:val="a7"/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</w:pPr>
            <w:r w:rsidRPr="00D8170A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親子故事屋</w:t>
            </w:r>
            <w:r w:rsidRPr="00D8170A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&amp;</w:t>
            </w:r>
            <w:r w:rsidRPr="00D8170A">
              <w:rPr>
                <w:rFonts w:ascii="Times New Roman" w:eastAsia="標楷體" w:hAnsi="Times New Roman" w:hint="eastAsia"/>
                <w:color w:val="0000FF"/>
                <w:spacing w:val="10"/>
                <w:sz w:val="24"/>
                <w:lang w:val="en-US" w:eastAsia="zh-TW"/>
              </w:rPr>
              <w:t>故事劇場：老婆婆與她的小豬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55" w:rsidRPr="00D8170A" w:rsidRDefault="00815955" w:rsidP="00D8170A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D8170A" w:rsidRDefault="00815955" w:rsidP="00D8170A">
            <w:pPr>
              <w:widowControl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8170A">
              <w:rPr>
                <w:rFonts w:eastAsia="標楷體" w:hint="eastAsia"/>
                <w:color w:val="0000FF"/>
                <w:spacing w:val="10"/>
                <w:kern w:val="0"/>
              </w:rPr>
              <w:t>兒童閱讀活動，免費入場</w:t>
            </w:r>
          </w:p>
        </w:tc>
      </w:tr>
      <w:tr w:rsidR="00815955" w:rsidTr="000B013A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463AA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11/24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463AA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463AA" w:rsidRDefault="00815955" w:rsidP="0025275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463AA" w:rsidRDefault="00815955" w:rsidP="00252758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假日廣場</w:t>
            </w: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7463AA">
              <w:rPr>
                <w:rFonts w:eastAsia="標楷體"/>
                <w:color w:val="0000FF"/>
                <w:spacing w:val="10"/>
                <w:kern w:val="0"/>
              </w:rPr>
              <w:t>街頭藝人秀</w:t>
            </w:r>
          </w:p>
          <w:p w:rsidR="00815955" w:rsidRPr="007463AA" w:rsidRDefault="00815955" w:rsidP="00252758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（演出</w:t>
            </w:r>
            <w:r w:rsidRPr="007463AA">
              <w:rPr>
                <w:rFonts w:eastAsia="標楷體"/>
                <w:color w:val="0000FF"/>
                <w:spacing w:val="10"/>
                <w:kern w:val="0"/>
              </w:rPr>
              <w:t>吉他、烏克麗麗</w:t>
            </w: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463AA" w:rsidRDefault="00815955" w:rsidP="00815955">
            <w:pPr>
              <w:spacing w:beforeLines="10" w:afterLines="10" w:line="30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港區藝術中心瓜棚廣場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清水區忠貞路</w:t>
            </w: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55" w:rsidRPr="007463AA" w:rsidRDefault="00815955" w:rsidP="00815955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463AA">
              <w:rPr>
                <w:rFonts w:eastAsia="標楷體" w:hint="eastAsia"/>
                <w:color w:val="0000FF"/>
                <w:spacing w:val="10"/>
                <w:kern w:val="0"/>
              </w:rPr>
              <w:t>活動免費，自由入場</w:t>
            </w:r>
          </w:p>
        </w:tc>
      </w:tr>
    </w:tbl>
    <w:p w:rsidR="006D4AB6" w:rsidRPr="00A1393E" w:rsidRDefault="006D4AB6" w:rsidP="00312843">
      <w:pPr>
        <w:widowControl/>
        <w:spacing w:beforeLines="50"/>
        <w:rPr>
          <w:rFonts w:eastAsia="標楷體" w:hint="eastAsia"/>
        </w:rPr>
      </w:pPr>
    </w:p>
    <w:sectPr w:rsidR="006D4AB6" w:rsidRPr="00A1393E" w:rsidSect="00C837C1">
      <w:footerReference w:type="default" r:id="rId8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CA5" w:rsidRDefault="00894CA5">
      <w:r>
        <w:separator/>
      </w:r>
    </w:p>
  </w:endnote>
  <w:endnote w:type="continuationSeparator" w:id="0">
    <w:p w:rsidR="00894CA5" w:rsidRDefault="0089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4C" w:rsidRDefault="0002724C">
    <w:pPr>
      <w:pStyle w:val="a3"/>
      <w:jc w:val="center"/>
    </w:pPr>
    <w:fldSimple w:instr="PAGE   \* MERGEFORMAT">
      <w:r w:rsidR="00517CFD" w:rsidRPr="00517CFD">
        <w:rPr>
          <w:noProof/>
          <w:lang w:val="zh-TW" w:eastAsia="zh-TW"/>
        </w:rPr>
        <w:t>2</w:t>
      </w:r>
    </w:fldSimple>
  </w:p>
  <w:p w:rsidR="0002724C" w:rsidRDefault="000272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CA5" w:rsidRDefault="00894CA5">
      <w:r>
        <w:separator/>
      </w:r>
    </w:p>
  </w:footnote>
  <w:footnote w:type="continuationSeparator" w:id="0">
    <w:p w:rsidR="00894CA5" w:rsidRDefault="00894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B94"/>
    <w:multiLevelType w:val="hybridMultilevel"/>
    <w:tmpl w:val="26C2268E"/>
    <w:lvl w:ilvl="0" w:tplc="AE8A8668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">
    <w:nsid w:val="01345AA2"/>
    <w:multiLevelType w:val="hybridMultilevel"/>
    <w:tmpl w:val="87A8B4B4"/>
    <w:lvl w:ilvl="0" w:tplc="AE8A8668">
      <w:start w:val="1"/>
      <w:numFmt w:val="decimal"/>
      <w:lvlText w:val="(%1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2">
    <w:nsid w:val="01555586"/>
    <w:multiLevelType w:val="hybridMultilevel"/>
    <w:tmpl w:val="59EACFD0"/>
    <w:lvl w:ilvl="0" w:tplc="B31A6AAA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  <w:rPr>
        <w:rFonts w:cs="Times New Roman"/>
      </w:rPr>
    </w:lvl>
  </w:abstractNum>
  <w:abstractNum w:abstractNumId="3">
    <w:nsid w:val="019D13FA"/>
    <w:multiLevelType w:val="hybridMultilevel"/>
    <w:tmpl w:val="336C3068"/>
    <w:lvl w:ilvl="0" w:tplc="78A26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323EC0"/>
    <w:multiLevelType w:val="hybridMultilevel"/>
    <w:tmpl w:val="AD4CBE28"/>
    <w:lvl w:ilvl="0" w:tplc="9B8E36FC">
      <w:start w:val="1"/>
      <w:numFmt w:val="decimal"/>
      <w:lvlText w:val="(%1)"/>
      <w:lvlJc w:val="left"/>
      <w:pPr>
        <w:tabs>
          <w:tab w:val="num" w:pos="881"/>
        </w:tabs>
        <w:ind w:left="8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5">
    <w:nsid w:val="0460198E"/>
    <w:multiLevelType w:val="hybridMultilevel"/>
    <w:tmpl w:val="0F966014"/>
    <w:lvl w:ilvl="0" w:tplc="AE8A8668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53C7EF6"/>
    <w:multiLevelType w:val="hybridMultilevel"/>
    <w:tmpl w:val="CBE48F86"/>
    <w:lvl w:ilvl="0" w:tplc="40FC86D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67D0CAE"/>
    <w:multiLevelType w:val="hybridMultilevel"/>
    <w:tmpl w:val="58DE9F56"/>
    <w:lvl w:ilvl="0" w:tplc="AE8A8668">
      <w:start w:val="1"/>
      <w:numFmt w:val="decimal"/>
      <w:lvlText w:val="(%1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8">
    <w:nsid w:val="0B171C72"/>
    <w:multiLevelType w:val="hybridMultilevel"/>
    <w:tmpl w:val="D9D08814"/>
    <w:lvl w:ilvl="0" w:tplc="AE8A8668">
      <w:start w:val="1"/>
      <w:numFmt w:val="decimal"/>
      <w:lvlText w:val="(%1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9">
    <w:nsid w:val="0BAE3C6C"/>
    <w:multiLevelType w:val="hybridMultilevel"/>
    <w:tmpl w:val="BDB69BBA"/>
    <w:lvl w:ilvl="0" w:tplc="EF9E4350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cs="新細明體" w:hint="default"/>
      </w:rPr>
    </w:lvl>
    <w:lvl w:ilvl="1" w:tplc="EF8A2D0C">
      <w:start w:val="1"/>
      <w:numFmt w:val="decimal"/>
      <w:lvlText w:val="（%2）"/>
      <w:lvlJc w:val="left"/>
      <w:pPr>
        <w:tabs>
          <w:tab w:val="num" w:pos="0"/>
        </w:tabs>
        <w:ind w:firstLine="559"/>
      </w:pPr>
      <w:rPr>
        <w:rFonts w:cs="Times New Roman" w:hint="default"/>
      </w:rPr>
    </w:lvl>
    <w:lvl w:ilvl="2" w:tplc="B88A1A76">
      <w:start w:val="1"/>
      <w:numFmt w:val="decimal"/>
      <w:lvlText w:val="(%3)"/>
      <w:lvlJc w:val="left"/>
      <w:pPr>
        <w:tabs>
          <w:tab w:val="num" w:pos="1399"/>
        </w:tabs>
        <w:ind w:left="1399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99"/>
        </w:tabs>
        <w:ind w:left="19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9"/>
        </w:tabs>
        <w:ind w:left="4399" w:hanging="480"/>
      </w:pPr>
      <w:rPr>
        <w:rFonts w:cs="Times New Roman"/>
      </w:rPr>
    </w:lvl>
  </w:abstractNum>
  <w:abstractNum w:abstractNumId="10">
    <w:nsid w:val="10582D62"/>
    <w:multiLevelType w:val="hybridMultilevel"/>
    <w:tmpl w:val="BE9C0082"/>
    <w:lvl w:ilvl="0" w:tplc="0B5641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0E37DA3"/>
    <w:multiLevelType w:val="hybridMultilevel"/>
    <w:tmpl w:val="2A22E32A"/>
    <w:lvl w:ilvl="0" w:tplc="A6C2F066">
      <w:start w:val="1"/>
      <w:numFmt w:val="decimal"/>
      <w:lvlText w:val="%1.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2">
    <w:nsid w:val="15785DA6"/>
    <w:multiLevelType w:val="hybridMultilevel"/>
    <w:tmpl w:val="1F288582"/>
    <w:lvl w:ilvl="0" w:tplc="87C063C0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3">
    <w:nsid w:val="193E24FE"/>
    <w:multiLevelType w:val="hybridMultilevel"/>
    <w:tmpl w:val="E2685CE6"/>
    <w:lvl w:ilvl="0" w:tplc="063203D8">
      <w:start w:val="1"/>
      <w:numFmt w:val="decimal"/>
      <w:lvlText w:val="(%1)"/>
      <w:lvlJc w:val="left"/>
      <w:pPr>
        <w:tabs>
          <w:tab w:val="num" w:pos="881"/>
        </w:tabs>
        <w:ind w:left="88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  <w:rPr>
        <w:rFonts w:cs="Times New Roman"/>
      </w:rPr>
    </w:lvl>
  </w:abstractNum>
  <w:abstractNum w:abstractNumId="14">
    <w:nsid w:val="1A6C45C5"/>
    <w:multiLevelType w:val="hybridMultilevel"/>
    <w:tmpl w:val="C8923B28"/>
    <w:lvl w:ilvl="0" w:tplc="AE8A8668">
      <w:start w:val="1"/>
      <w:numFmt w:val="decimal"/>
      <w:lvlText w:val="(%1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5">
    <w:nsid w:val="24C66A4D"/>
    <w:multiLevelType w:val="hybridMultilevel"/>
    <w:tmpl w:val="2F22BAE8"/>
    <w:lvl w:ilvl="0" w:tplc="DEEE0698">
      <w:start w:val="1"/>
      <w:numFmt w:val="decimal"/>
      <w:lvlText w:val="（%1）"/>
      <w:lvlJc w:val="left"/>
      <w:pPr>
        <w:tabs>
          <w:tab w:val="num" w:pos="881"/>
        </w:tabs>
        <w:ind w:left="8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6">
    <w:nsid w:val="26997CA3"/>
    <w:multiLevelType w:val="hybridMultilevel"/>
    <w:tmpl w:val="55AE7530"/>
    <w:lvl w:ilvl="0" w:tplc="969C427E">
      <w:start w:val="1"/>
      <w:numFmt w:val="decimal"/>
      <w:lvlText w:val="(%1)"/>
      <w:lvlJc w:val="left"/>
      <w:pPr>
        <w:tabs>
          <w:tab w:val="num" w:pos="881"/>
        </w:tabs>
        <w:ind w:left="8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7">
    <w:nsid w:val="274425E4"/>
    <w:multiLevelType w:val="hybridMultilevel"/>
    <w:tmpl w:val="4A44A7CE"/>
    <w:lvl w:ilvl="0" w:tplc="CF3CE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D10740"/>
    <w:multiLevelType w:val="hybridMultilevel"/>
    <w:tmpl w:val="9E1AE024"/>
    <w:lvl w:ilvl="0" w:tplc="AE8A8668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9E456B2"/>
    <w:multiLevelType w:val="hybridMultilevel"/>
    <w:tmpl w:val="F348A9D8"/>
    <w:lvl w:ilvl="0" w:tplc="865043CA">
      <w:start w:val="1"/>
      <w:numFmt w:val="decimal"/>
      <w:lvlText w:val="（%1）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0">
    <w:nsid w:val="344D350F"/>
    <w:multiLevelType w:val="hybridMultilevel"/>
    <w:tmpl w:val="1DF0F1CE"/>
    <w:lvl w:ilvl="0" w:tplc="76620304">
      <w:start w:val="1"/>
      <w:numFmt w:val="decimal"/>
      <w:lvlText w:val="(%1)"/>
      <w:lvlJc w:val="left"/>
      <w:pPr>
        <w:tabs>
          <w:tab w:val="num" w:pos="881"/>
        </w:tabs>
        <w:ind w:left="8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21">
    <w:nsid w:val="35430C0F"/>
    <w:multiLevelType w:val="hybridMultilevel"/>
    <w:tmpl w:val="76A4D77A"/>
    <w:lvl w:ilvl="0" w:tplc="063203D8">
      <w:start w:val="1"/>
      <w:numFmt w:val="decimal"/>
      <w:lvlText w:val="(%1)"/>
      <w:lvlJc w:val="left"/>
      <w:pPr>
        <w:tabs>
          <w:tab w:val="num" w:pos="881"/>
        </w:tabs>
        <w:ind w:left="88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8E91479"/>
    <w:multiLevelType w:val="hybridMultilevel"/>
    <w:tmpl w:val="5C7C698E"/>
    <w:lvl w:ilvl="0" w:tplc="47305AFE">
      <w:start w:val="1"/>
      <w:numFmt w:val="decimal"/>
      <w:lvlText w:val="(%1)"/>
      <w:lvlJc w:val="left"/>
      <w:pPr>
        <w:tabs>
          <w:tab w:val="num" w:pos="484"/>
        </w:tabs>
        <w:ind w:left="484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9"/>
        </w:tabs>
        <w:ind w:left="10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9"/>
        </w:tabs>
        <w:ind w:left="15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9"/>
        </w:tabs>
        <w:ind w:left="4399" w:hanging="480"/>
      </w:pPr>
      <w:rPr>
        <w:rFonts w:cs="Times New Roman"/>
      </w:rPr>
    </w:lvl>
  </w:abstractNum>
  <w:abstractNum w:abstractNumId="23">
    <w:nsid w:val="3983280E"/>
    <w:multiLevelType w:val="hybridMultilevel"/>
    <w:tmpl w:val="C1A0BE38"/>
    <w:lvl w:ilvl="0" w:tplc="AE8A8668">
      <w:start w:val="1"/>
      <w:numFmt w:val="decimal"/>
      <w:lvlText w:val="(%1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24">
    <w:nsid w:val="3BF72215"/>
    <w:multiLevelType w:val="hybridMultilevel"/>
    <w:tmpl w:val="436CF91A"/>
    <w:lvl w:ilvl="0" w:tplc="AE8A8668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25">
    <w:nsid w:val="3E4B0F77"/>
    <w:multiLevelType w:val="hybridMultilevel"/>
    <w:tmpl w:val="CF1E4A1C"/>
    <w:lvl w:ilvl="0" w:tplc="AE8A8668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26">
    <w:nsid w:val="41481939"/>
    <w:multiLevelType w:val="hybridMultilevel"/>
    <w:tmpl w:val="B3903D04"/>
    <w:lvl w:ilvl="0" w:tplc="063203D8">
      <w:start w:val="1"/>
      <w:numFmt w:val="decimal"/>
      <w:lvlText w:val="(%1)"/>
      <w:lvlJc w:val="left"/>
      <w:pPr>
        <w:tabs>
          <w:tab w:val="num" w:pos="881"/>
        </w:tabs>
        <w:ind w:left="88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17900E4"/>
    <w:multiLevelType w:val="hybridMultilevel"/>
    <w:tmpl w:val="4E768B02"/>
    <w:lvl w:ilvl="0" w:tplc="63008038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28">
    <w:nsid w:val="489966A7"/>
    <w:multiLevelType w:val="hybridMultilevel"/>
    <w:tmpl w:val="5CD601C8"/>
    <w:lvl w:ilvl="0" w:tplc="5B727F54">
      <w:start w:val="1"/>
      <w:numFmt w:val="decimal"/>
      <w:lvlText w:val="(%1)"/>
      <w:lvlJc w:val="left"/>
      <w:pPr>
        <w:tabs>
          <w:tab w:val="num" w:pos="611"/>
        </w:tabs>
        <w:ind w:left="61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29">
    <w:nsid w:val="499B01C6"/>
    <w:multiLevelType w:val="hybridMultilevel"/>
    <w:tmpl w:val="C7861C60"/>
    <w:lvl w:ilvl="0" w:tplc="6212A948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30">
    <w:nsid w:val="49F927AE"/>
    <w:multiLevelType w:val="hybridMultilevel"/>
    <w:tmpl w:val="6A1C37C6"/>
    <w:lvl w:ilvl="0" w:tplc="40FC86D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1D80049"/>
    <w:multiLevelType w:val="hybridMultilevel"/>
    <w:tmpl w:val="20E68926"/>
    <w:lvl w:ilvl="0" w:tplc="40FC86D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0235D32"/>
    <w:multiLevelType w:val="hybridMultilevel"/>
    <w:tmpl w:val="22B60370"/>
    <w:lvl w:ilvl="0" w:tplc="6212A948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61653CB1"/>
    <w:multiLevelType w:val="hybridMultilevel"/>
    <w:tmpl w:val="1E7A7664"/>
    <w:lvl w:ilvl="0" w:tplc="6212A948">
      <w:start w:val="1"/>
      <w:numFmt w:val="decimal"/>
      <w:lvlText w:val="(%1)"/>
      <w:lvlJc w:val="left"/>
      <w:pPr>
        <w:tabs>
          <w:tab w:val="num" w:pos="521"/>
        </w:tabs>
        <w:ind w:left="52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8135F25"/>
    <w:multiLevelType w:val="hybridMultilevel"/>
    <w:tmpl w:val="181E9A20"/>
    <w:lvl w:ilvl="0" w:tplc="7758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2A4F5B"/>
    <w:multiLevelType w:val="hybridMultilevel"/>
    <w:tmpl w:val="37AADBF2"/>
    <w:lvl w:ilvl="0" w:tplc="C02AAA2E">
      <w:start w:val="1"/>
      <w:numFmt w:val="decimal"/>
      <w:lvlText w:val="(%1)"/>
      <w:lvlJc w:val="left"/>
      <w:pPr>
        <w:tabs>
          <w:tab w:val="num" w:pos="879"/>
        </w:tabs>
        <w:ind w:left="8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9"/>
        </w:tabs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9"/>
        </w:tabs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9"/>
        </w:tabs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9"/>
        </w:tabs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9"/>
        </w:tabs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9"/>
        </w:tabs>
        <w:ind w:left="4479" w:hanging="480"/>
      </w:pPr>
    </w:lvl>
  </w:abstractNum>
  <w:abstractNum w:abstractNumId="36">
    <w:nsid w:val="75EF3286"/>
    <w:multiLevelType w:val="hybridMultilevel"/>
    <w:tmpl w:val="10E44540"/>
    <w:lvl w:ilvl="0" w:tplc="AE8A8668">
      <w:start w:val="1"/>
      <w:numFmt w:val="decimal"/>
      <w:lvlText w:val="(%1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num w:numId="1">
    <w:abstractNumId w:val="0"/>
  </w:num>
  <w:num w:numId="2">
    <w:abstractNumId w:val="25"/>
  </w:num>
  <w:num w:numId="3">
    <w:abstractNumId w:val="31"/>
  </w:num>
  <w:num w:numId="4">
    <w:abstractNumId w:val="4"/>
  </w:num>
  <w:num w:numId="5">
    <w:abstractNumId w:val="28"/>
  </w:num>
  <w:num w:numId="6">
    <w:abstractNumId w:val="5"/>
  </w:num>
  <w:num w:numId="7">
    <w:abstractNumId w:val="18"/>
  </w:num>
  <w:num w:numId="8">
    <w:abstractNumId w:val="23"/>
  </w:num>
  <w:num w:numId="9">
    <w:abstractNumId w:val="36"/>
  </w:num>
  <w:num w:numId="10">
    <w:abstractNumId w:val="8"/>
  </w:num>
  <w:num w:numId="11">
    <w:abstractNumId w:val="1"/>
  </w:num>
  <w:num w:numId="12">
    <w:abstractNumId w:val="7"/>
  </w:num>
  <w:num w:numId="13">
    <w:abstractNumId w:val="24"/>
  </w:num>
  <w:num w:numId="14">
    <w:abstractNumId w:val="14"/>
  </w:num>
  <w:num w:numId="15">
    <w:abstractNumId w:val="11"/>
  </w:num>
  <w:num w:numId="16">
    <w:abstractNumId w:val="19"/>
  </w:num>
  <w:num w:numId="17">
    <w:abstractNumId w:val="15"/>
  </w:num>
  <w:num w:numId="18">
    <w:abstractNumId w:val="29"/>
  </w:num>
  <w:num w:numId="19">
    <w:abstractNumId w:val="12"/>
  </w:num>
  <w:num w:numId="20">
    <w:abstractNumId w:val="30"/>
  </w:num>
  <w:num w:numId="21">
    <w:abstractNumId w:val="6"/>
  </w:num>
  <w:num w:numId="22">
    <w:abstractNumId w:val="35"/>
  </w:num>
  <w:num w:numId="23">
    <w:abstractNumId w:val="16"/>
  </w:num>
  <w:num w:numId="24">
    <w:abstractNumId w:val="10"/>
  </w:num>
  <w:num w:numId="25">
    <w:abstractNumId w:val="20"/>
  </w:num>
  <w:num w:numId="26">
    <w:abstractNumId w:val="27"/>
  </w:num>
  <w:num w:numId="27">
    <w:abstractNumId w:val="33"/>
  </w:num>
  <w:num w:numId="28">
    <w:abstractNumId w:val="32"/>
  </w:num>
  <w:num w:numId="29">
    <w:abstractNumId w:val="21"/>
  </w:num>
  <w:num w:numId="30">
    <w:abstractNumId w:val="13"/>
  </w:num>
  <w:num w:numId="31">
    <w:abstractNumId w:val="2"/>
  </w:num>
  <w:num w:numId="32">
    <w:abstractNumId w:val="26"/>
  </w:num>
  <w:num w:numId="33">
    <w:abstractNumId w:val="9"/>
  </w:num>
  <w:num w:numId="34">
    <w:abstractNumId w:val="22"/>
  </w:num>
  <w:num w:numId="35">
    <w:abstractNumId w:val="17"/>
  </w:num>
  <w:num w:numId="36">
    <w:abstractNumId w:val="3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3E7"/>
    <w:rsid w:val="00000912"/>
    <w:rsid w:val="00001A21"/>
    <w:rsid w:val="00001B3F"/>
    <w:rsid w:val="0000213B"/>
    <w:rsid w:val="00003A18"/>
    <w:rsid w:val="0000488F"/>
    <w:rsid w:val="00004A8C"/>
    <w:rsid w:val="00005710"/>
    <w:rsid w:val="00006987"/>
    <w:rsid w:val="00006A17"/>
    <w:rsid w:val="000110D2"/>
    <w:rsid w:val="000119B3"/>
    <w:rsid w:val="00011D7B"/>
    <w:rsid w:val="00011DBE"/>
    <w:rsid w:val="00012028"/>
    <w:rsid w:val="00012252"/>
    <w:rsid w:val="000135CD"/>
    <w:rsid w:val="00022F1B"/>
    <w:rsid w:val="00025840"/>
    <w:rsid w:val="0002589B"/>
    <w:rsid w:val="0002724C"/>
    <w:rsid w:val="00027E24"/>
    <w:rsid w:val="00030518"/>
    <w:rsid w:val="00030D44"/>
    <w:rsid w:val="00031651"/>
    <w:rsid w:val="00031E56"/>
    <w:rsid w:val="00031FF2"/>
    <w:rsid w:val="0003212B"/>
    <w:rsid w:val="000326E7"/>
    <w:rsid w:val="000333F9"/>
    <w:rsid w:val="00034022"/>
    <w:rsid w:val="00035247"/>
    <w:rsid w:val="00035BA0"/>
    <w:rsid w:val="0004176B"/>
    <w:rsid w:val="00041C35"/>
    <w:rsid w:val="00043840"/>
    <w:rsid w:val="00045B8F"/>
    <w:rsid w:val="00046127"/>
    <w:rsid w:val="000468A7"/>
    <w:rsid w:val="00046BAA"/>
    <w:rsid w:val="00047554"/>
    <w:rsid w:val="000479FC"/>
    <w:rsid w:val="000505FD"/>
    <w:rsid w:val="00050DE3"/>
    <w:rsid w:val="00051F9C"/>
    <w:rsid w:val="00052C83"/>
    <w:rsid w:val="000531B8"/>
    <w:rsid w:val="0005415B"/>
    <w:rsid w:val="00055523"/>
    <w:rsid w:val="000562D9"/>
    <w:rsid w:val="00056688"/>
    <w:rsid w:val="00057327"/>
    <w:rsid w:val="000631A4"/>
    <w:rsid w:val="00064057"/>
    <w:rsid w:val="00064D6E"/>
    <w:rsid w:val="00065734"/>
    <w:rsid w:val="00067392"/>
    <w:rsid w:val="000717FA"/>
    <w:rsid w:val="00071F24"/>
    <w:rsid w:val="00072B87"/>
    <w:rsid w:val="000730AC"/>
    <w:rsid w:val="00074746"/>
    <w:rsid w:val="000761E5"/>
    <w:rsid w:val="000769A1"/>
    <w:rsid w:val="00076DEE"/>
    <w:rsid w:val="00080A37"/>
    <w:rsid w:val="00081ABA"/>
    <w:rsid w:val="00083761"/>
    <w:rsid w:val="0008391B"/>
    <w:rsid w:val="00083E55"/>
    <w:rsid w:val="000840BE"/>
    <w:rsid w:val="00084E70"/>
    <w:rsid w:val="00086CE2"/>
    <w:rsid w:val="000870D5"/>
    <w:rsid w:val="0008721B"/>
    <w:rsid w:val="00087C7E"/>
    <w:rsid w:val="000915C4"/>
    <w:rsid w:val="000919A6"/>
    <w:rsid w:val="000946E5"/>
    <w:rsid w:val="00096266"/>
    <w:rsid w:val="000973CF"/>
    <w:rsid w:val="000A3AD5"/>
    <w:rsid w:val="000A4D5F"/>
    <w:rsid w:val="000A6637"/>
    <w:rsid w:val="000A74A6"/>
    <w:rsid w:val="000B013A"/>
    <w:rsid w:val="000B09D6"/>
    <w:rsid w:val="000B0A88"/>
    <w:rsid w:val="000B15E2"/>
    <w:rsid w:val="000B171A"/>
    <w:rsid w:val="000B2589"/>
    <w:rsid w:val="000B2E95"/>
    <w:rsid w:val="000B2FA8"/>
    <w:rsid w:val="000B4A3C"/>
    <w:rsid w:val="000B4B26"/>
    <w:rsid w:val="000B66D7"/>
    <w:rsid w:val="000B679E"/>
    <w:rsid w:val="000B67E7"/>
    <w:rsid w:val="000B7C41"/>
    <w:rsid w:val="000C0616"/>
    <w:rsid w:val="000C13E7"/>
    <w:rsid w:val="000C2551"/>
    <w:rsid w:val="000C2A2D"/>
    <w:rsid w:val="000C5539"/>
    <w:rsid w:val="000C557B"/>
    <w:rsid w:val="000C60CC"/>
    <w:rsid w:val="000C770F"/>
    <w:rsid w:val="000D001C"/>
    <w:rsid w:val="000D17B9"/>
    <w:rsid w:val="000D2B0D"/>
    <w:rsid w:val="000D2ED7"/>
    <w:rsid w:val="000D3086"/>
    <w:rsid w:val="000D409D"/>
    <w:rsid w:val="000D5713"/>
    <w:rsid w:val="000D6A20"/>
    <w:rsid w:val="000D6B30"/>
    <w:rsid w:val="000D6F03"/>
    <w:rsid w:val="000E07DD"/>
    <w:rsid w:val="000E2E88"/>
    <w:rsid w:val="000E34D7"/>
    <w:rsid w:val="000E4504"/>
    <w:rsid w:val="000E45C5"/>
    <w:rsid w:val="000E4922"/>
    <w:rsid w:val="000E56CF"/>
    <w:rsid w:val="000E5B8C"/>
    <w:rsid w:val="000E6454"/>
    <w:rsid w:val="000E6542"/>
    <w:rsid w:val="000E7918"/>
    <w:rsid w:val="000F1BF4"/>
    <w:rsid w:val="000F1D09"/>
    <w:rsid w:val="000F3AEC"/>
    <w:rsid w:val="000F50B8"/>
    <w:rsid w:val="000F5525"/>
    <w:rsid w:val="000F5683"/>
    <w:rsid w:val="000F623C"/>
    <w:rsid w:val="000F6310"/>
    <w:rsid w:val="000F71C8"/>
    <w:rsid w:val="001020AB"/>
    <w:rsid w:val="00102A5A"/>
    <w:rsid w:val="00102C90"/>
    <w:rsid w:val="00102FB0"/>
    <w:rsid w:val="00105D89"/>
    <w:rsid w:val="00106297"/>
    <w:rsid w:val="00106796"/>
    <w:rsid w:val="0010692C"/>
    <w:rsid w:val="001071CB"/>
    <w:rsid w:val="001075CD"/>
    <w:rsid w:val="00107BE8"/>
    <w:rsid w:val="00107BE9"/>
    <w:rsid w:val="00107C56"/>
    <w:rsid w:val="00107CF7"/>
    <w:rsid w:val="0011066C"/>
    <w:rsid w:val="0011071A"/>
    <w:rsid w:val="00111AC3"/>
    <w:rsid w:val="0011281B"/>
    <w:rsid w:val="0011323B"/>
    <w:rsid w:val="00113C56"/>
    <w:rsid w:val="00113C78"/>
    <w:rsid w:val="0011430C"/>
    <w:rsid w:val="001145A9"/>
    <w:rsid w:val="00114607"/>
    <w:rsid w:val="0011529F"/>
    <w:rsid w:val="001156BE"/>
    <w:rsid w:val="00116129"/>
    <w:rsid w:val="00116351"/>
    <w:rsid w:val="0011728C"/>
    <w:rsid w:val="001202B3"/>
    <w:rsid w:val="00120B48"/>
    <w:rsid w:val="00121246"/>
    <w:rsid w:val="0012153E"/>
    <w:rsid w:val="00121604"/>
    <w:rsid w:val="001221B9"/>
    <w:rsid w:val="00122521"/>
    <w:rsid w:val="001225F8"/>
    <w:rsid w:val="0012345D"/>
    <w:rsid w:val="00124D43"/>
    <w:rsid w:val="00125FE3"/>
    <w:rsid w:val="00126226"/>
    <w:rsid w:val="00126772"/>
    <w:rsid w:val="001267EC"/>
    <w:rsid w:val="00126ABA"/>
    <w:rsid w:val="00131112"/>
    <w:rsid w:val="001326AD"/>
    <w:rsid w:val="0013370D"/>
    <w:rsid w:val="00134112"/>
    <w:rsid w:val="001342B6"/>
    <w:rsid w:val="001348BE"/>
    <w:rsid w:val="00135474"/>
    <w:rsid w:val="00135D32"/>
    <w:rsid w:val="00136A6A"/>
    <w:rsid w:val="00137638"/>
    <w:rsid w:val="001436A5"/>
    <w:rsid w:val="001443B5"/>
    <w:rsid w:val="001447BC"/>
    <w:rsid w:val="001452F5"/>
    <w:rsid w:val="001458B8"/>
    <w:rsid w:val="00145C1B"/>
    <w:rsid w:val="00146F9A"/>
    <w:rsid w:val="00151435"/>
    <w:rsid w:val="00153D6A"/>
    <w:rsid w:val="00155228"/>
    <w:rsid w:val="001554BC"/>
    <w:rsid w:val="00155D5A"/>
    <w:rsid w:val="0015649C"/>
    <w:rsid w:val="00156B2F"/>
    <w:rsid w:val="00156E0A"/>
    <w:rsid w:val="00160049"/>
    <w:rsid w:val="0016023C"/>
    <w:rsid w:val="00160E7D"/>
    <w:rsid w:val="0016114C"/>
    <w:rsid w:val="00161B74"/>
    <w:rsid w:val="00162605"/>
    <w:rsid w:val="00162762"/>
    <w:rsid w:val="00162ADD"/>
    <w:rsid w:val="00163399"/>
    <w:rsid w:val="0016411F"/>
    <w:rsid w:val="00164ACE"/>
    <w:rsid w:val="00164BC7"/>
    <w:rsid w:val="0016523F"/>
    <w:rsid w:val="0016543C"/>
    <w:rsid w:val="0016580C"/>
    <w:rsid w:val="00170045"/>
    <w:rsid w:val="00171153"/>
    <w:rsid w:val="00172D8E"/>
    <w:rsid w:val="00174731"/>
    <w:rsid w:val="0017526E"/>
    <w:rsid w:val="00175AEE"/>
    <w:rsid w:val="00176D99"/>
    <w:rsid w:val="00180424"/>
    <w:rsid w:val="00180C5D"/>
    <w:rsid w:val="00180CB1"/>
    <w:rsid w:val="001811D7"/>
    <w:rsid w:val="00181DA9"/>
    <w:rsid w:val="00182DFE"/>
    <w:rsid w:val="001862A0"/>
    <w:rsid w:val="00186443"/>
    <w:rsid w:val="001903FE"/>
    <w:rsid w:val="00192D77"/>
    <w:rsid w:val="00192F65"/>
    <w:rsid w:val="00193221"/>
    <w:rsid w:val="001937BB"/>
    <w:rsid w:val="00193870"/>
    <w:rsid w:val="0019474A"/>
    <w:rsid w:val="001959BB"/>
    <w:rsid w:val="0019685C"/>
    <w:rsid w:val="001978B0"/>
    <w:rsid w:val="001A1013"/>
    <w:rsid w:val="001A1429"/>
    <w:rsid w:val="001A2D7F"/>
    <w:rsid w:val="001A4AD2"/>
    <w:rsid w:val="001A4E78"/>
    <w:rsid w:val="001A4EFA"/>
    <w:rsid w:val="001A4F6F"/>
    <w:rsid w:val="001A5059"/>
    <w:rsid w:val="001A5386"/>
    <w:rsid w:val="001A6186"/>
    <w:rsid w:val="001A61CC"/>
    <w:rsid w:val="001A69E5"/>
    <w:rsid w:val="001A6BF9"/>
    <w:rsid w:val="001A7CCC"/>
    <w:rsid w:val="001B0A1B"/>
    <w:rsid w:val="001B10E4"/>
    <w:rsid w:val="001B1972"/>
    <w:rsid w:val="001B1D33"/>
    <w:rsid w:val="001B448C"/>
    <w:rsid w:val="001B46D0"/>
    <w:rsid w:val="001B4D21"/>
    <w:rsid w:val="001B4EB7"/>
    <w:rsid w:val="001B682E"/>
    <w:rsid w:val="001C00D4"/>
    <w:rsid w:val="001C1FA7"/>
    <w:rsid w:val="001C3856"/>
    <w:rsid w:val="001C3AE5"/>
    <w:rsid w:val="001C4206"/>
    <w:rsid w:val="001C4A80"/>
    <w:rsid w:val="001C5D4E"/>
    <w:rsid w:val="001D148F"/>
    <w:rsid w:val="001D1AC9"/>
    <w:rsid w:val="001D1EBB"/>
    <w:rsid w:val="001D2697"/>
    <w:rsid w:val="001D2897"/>
    <w:rsid w:val="001D29FB"/>
    <w:rsid w:val="001D2BD7"/>
    <w:rsid w:val="001D5AC4"/>
    <w:rsid w:val="001D6DA7"/>
    <w:rsid w:val="001D74C2"/>
    <w:rsid w:val="001D7D74"/>
    <w:rsid w:val="001D7DE0"/>
    <w:rsid w:val="001E0B73"/>
    <w:rsid w:val="001E2585"/>
    <w:rsid w:val="001E4031"/>
    <w:rsid w:val="001E435D"/>
    <w:rsid w:val="001E4665"/>
    <w:rsid w:val="001E68C5"/>
    <w:rsid w:val="001E6DAE"/>
    <w:rsid w:val="001E7BD1"/>
    <w:rsid w:val="001F167B"/>
    <w:rsid w:val="001F19AB"/>
    <w:rsid w:val="001F1B78"/>
    <w:rsid w:val="001F252E"/>
    <w:rsid w:val="001F52BF"/>
    <w:rsid w:val="001F5BD6"/>
    <w:rsid w:val="001F7EA0"/>
    <w:rsid w:val="00200138"/>
    <w:rsid w:val="00201D6D"/>
    <w:rsid w:val="00202D1A"/>
    <w:rsid w:val="0020350B"/>
    <w:rsid w:val="00203D58"/>
    <w:rsid w:val="0020459F"/>
    <w:rsid w:val="002058E2"/>
    <w:rsid w:val="00205D5A"/>
    <w:rsid w:val="00211B18"/>
    <w:rsid w:val="002127FB"/>
    <w:rsid w:val="00212A4E"/>
    <w:rsid w:val="00213465"/>
    <w:rsid w:val="00213776"/>
    <w:rsid w:val="00215560"/>
    <w:rsid w:val="00215BAD"/>
    <w:rsid w:val="00216517"/>
    <w:rsid w:val="00217417"/>
    <w:rsid w:val="002179C4"/>
    <w:rsid w:val="0022003E"/>
    <w:rsid w:val="00220DED"/>
    <w:rsid w:val="00220EC6"/>
    <w:rsid w:val="00220F00"/>
    <w:rsid w:val="00221013"/>
    <w:rsid w:val="002222A7"/>
    <w:rsid w:val="00223528"/>
    <w:rsid w:val="002246E2"/>
    <w:rsid w:val="002254C9"/>
    <w:rsid w:val="00225A03"/>
    <w:rsid w:val="0022623B"/>
    <w:rsid w:val="00226C29"/>
    <w:rsid w:val="00226F14"/>
    <w:rsid w:val="00230237"/>
    <w:rsid w:val="00231930"/>
    <w:rsid w:val="002326FD"/>
    <w:rsid w:val="002344AB"/>
    <w:rsid w:val="002355F1"/>
    <w:rsid w:val="0024112E"/>
    <w:rsid w:val="00241295"/>
    <w:rsid w:val="00241B10"/>
    <w:rsid w:val="00241C5C"/>
    <w:rsid w:val="00243CF9"/>
    <w:rsid w:val="00244029"/>
    <w:rsid w:val="0024493B"/>
    <w:rsid w:val="00244E1D"/>
    <w:rsid w:val="0024522B"/>
    <w:rsid w:val="00246200"/>
    <w:rsid w:val="00251156"/>
    <w:rsid w:val="00251D16"/>
    <w:rsid w:val="00252758"/>
    <w:rsid w:val="00252BCF"/>
    <w:rsid w:val="00253BAE"/>
    <w:rsid w:val="00254173"/>
    <w:rsid w:val="0025534C"/>
    <w:rsid w:val="00255352"/>
    <w:rsid w:val="0025588B"/>
    <w:rsid w:val="0025625D"/>
    <w:rsid w:val="00261145"/>
    <w:rsid w:val="00261777"/>
    <w:rsid w:val="00262117"/>
    <w:rsid w:val="00265335"/>
    <w:rsid w:val="00265D16"/>
    <w:rsid w:val="00270FA0"/>
    <w:rsid w:val="00271866"/>
    <w:rsid w:val="00271E0D"/>
    <w:rsid w:val="00271F59"/>
    <w:rsid w:val="00274BA0"/>
    <w:rsid w:val="00275761"/>
    <w:rsid w:val="00275B5F"/>
    <w:rsid w:val="00276337"/>
    <w:rsid w:val="0027635F"/>
    <w:rsid w:val="00277762"/>
    <w:rsid w:val="002808E2"/>
    <w:rsid w:val="00280CD9"/>
    <w:rsid w:val="00280F6A"/>
    <w:rsid w:val="0028335B"/>
    <w:rsid w:val="0028355B"/>
    <w:rsid w:val="0028393D"/>
    <w:rsid w:val="002840A7"/>
    <w:rsid w:val="0028417E"/>
    <w:rsid w:val="00284BD4"/>
    <w:rsid w:val="00284F1E"/>
    <w:rsid w:val="00285FAA"/>
    <w:rsid w:val="00286233"/>
    <w:rsid w:val="00290785"/>
    <w:rsid w:val="00290830"/>
    <w:rsid w:val="00292019"/>
    <w:rsid w:val="00292BD0"/>
    <w:rsid w:val="00293BCE"/>
    <w:rsid w:val="00294A39"/>
    <w:rsid w:val="002958E9"/>
    <w:rsid w:val="002962E9"/>
    <w:rsid w:val="002971A7"/>
    <w:rsid w:val="002972AD"/>
    <w:rsid w:val="002A1A7E"/>
    <w:rsid w:val="002A2B65"/>
    <w:rsid w:val="002A5998"/>
    <w:rsid w:val="002A6655"/>
    <w:rsid w:val="002A67D5"/>
    <w:rsid w:val="002A7803"/>
    <w:rsid w:val="002B08A4"/>
    <w:rsid w:val="002B2E3D"/>
    <w:rsid w:val="002B2F5C"/>
    <w:rsid w:val="002B567A"/>
    <w:rsid w:val="002B5803"/>
    <w:rsid w:val="002B6766"/>
    <w:rsid w:val="002B74F8"/>
    <w:rsid w:val="002B7AD1"/>
    <w:rsid w:val="002C07D9"/>
    <w:rsid w:val="002C1901"/>
    <w:rsid w:val="002C1F7C"/>
    <w:rsid w:val="002C3126"/>
    <w:rsid w:val="002C54D5"/>
    <w:rsid w:val="002C6C36"/>
    <w:rsid w:val="002C7730"/>
    <w:rsid w:val="002D00F6"/>
    <w:rsid w:val="002D0A14"/>
    <w:rsid w:val="002D5AF4"/>
    <w:rsid w:val="002E070B"/>
    <w:rsid w:val="002E08C3"/>
    <w:rsid w:val="002E1234"/>
    <w:rsid w:val="002E2426"/>
    <w:rsid w:val="002E2C2D"/>
    <w:rsid w:val="002E2F83"/>
    <w:rsid w:val="002E45E1"/>
    <w:rsid w:val="002E4B97"/>
    <w:rsid w:val="002E6578"/>
    <w:rsid w:val="002E6761"/>
    <w:rsid w:val="002E78A7"/>
    <w:rsid w:val="002E7E61"/>
    <w:rsid w:val="002F027D"/>
    <w:rsid w:val="002F06EE"/>
    <w:rsid w:val="002F0717"/>
    <w:rsid w:val="002F119D"/>
    <w:rsid w:val="002F61E5"/>
    <w:rsid w:val="002F6719"/>
    <w:rsid w:val="002F6A58"/>
    <w:rsid w:val="002F7141"/>
    <w:rsid w:val="002F7507"/>
    <w:rsid w:val="00300891"/>
    <w:rsid w:val="003013ED"/>
    <w:rsid w:val="00302829"/>
    <w:rsid w:val="00302BF4"/>
    <w:rsid w:val="00303A08"/>
    <w:rsid w:val="00305D55"/>
    <w:rsid w:val="003101A0"/>
    <w:rsid w:val="00311615"/>
    <w:rsid w:val="00311FF2"/>
    <w:rsid w:val="00312843"/>
    <w:rsid w:val="00312AC6"/>
    <w:rsid w:val="00312EB2"/>
    <w:rsid w:val="003143C4"/>
    <w:rsid w:val="003178D4"/>
    <w:rsid w:val="00317B48"/>
    <w:rsid w:val="00320EAD"/>
    <w:rsid w:val="00320EC5"/>
    <w:rsid w:val="003213DE"/>
    <w:rsid w:val="00322196"/>
    <w:rsid w:val="0032266F"/>
    <w:rsid w:val="00323247"/>
    <w:rsid w:val="00323715"/>
    <w:rsid w:val="003238D6"/>
    <w:rsid w:val="00323AD9"/>
    <w:rsid w:val="0032420D"/>
    <w:rsid w:val="00324F5D"/>
    <w:rsid w:val="00325046"/>
    <w:rsid w:val="003260E0"/>
    <w:rsid w:val="003264F1"/>
    <w:rsid w:val="00327C11"/>
    <w:rsid w:val="003304F3"/>
    <w:rsid w:val="00330677"/>
    <w:rsid w:val="00330A47"/>
    <w:rsid w:val="00330C11"/>
    <w:rsid w:val="00330DAA"/>
    <w:rsid w:val="003330A7"/>
    <w:rsid w:val="00333622"/>
    <w:rsid w:val="003342BB"/>
    <w:rsid w:val="003357FE"/>
    <w:rsid w:val="00336089"/>
    <w:rsid w:val="00337494"/>
    <w:rsid w:val="003375EB"/>
    <w:rsid w:val="00341F58"/>
    <w:rsid w:val="0034508C"/>
    <w:rsid w:val="00345C34"/>
    <w:rsid w:val="00345F6D"/>
    <w:rsid w:val="00346A36"/>
    <w:rsid w:val="00347B83"/>
    <w:rsid w:val="00351364"/>
    <w:rsid w:val="00351F50"/>
    <w:rsid w:val="00352684"/>
    <w:rsid w:val="003547CB"/>
    <w:rsid w:val="00354B25"/>
    <w:rsid w:val="00354B37"/>
    <w:rsid w:val="00355221"/>
    <w:rsid w:val="00355624"/>
    <w:rsid w:val="00357448"/>
    <w:rsid w:val="003574C9"/>
    <w:rsid w:val="00360817"/>
    <w:rsid w:val="0036379D"/>
    <w:rsid w:val="003637A8"/>
    <w:rsid w:val="00363EB5"/>
    <w:rsid w:val="003667A2"/>
    <w:rsid w:val="00370ADE"/>
    <w:rsid w:val="00371189"/>
    <w:rsid w:val="00371597"/>
    <w:rsid w:val="00371AC1"/>
    <w:rsid w:val="00371B2C"/>
    <w:rsid w:val="00372C3D"/>
    <w:rsid w:val="0037309E"/>
    <w:rsid w:val="00373DEB"/>
    <w:rsid w:val="00374187"/>
    <w:rsid w:val="003744C5"/>
    <w:rsid w:val="00374A4E"/>
    <w:rsid w:val="00374D5A"/>
    <w:rsid w:val="003751BF"/>
    <w:rsid w:val="0037530B"/>
    <w:rsid w:val="00375367"/>
    <w:rsid w:val="00377127"/>
    <w:rsid w:val="00377E08"/>
    <w:rsid w:val="00377E49"/>
    <w:rsid w:val="00377FC7"/>
    <w:rsid w:val="003800D8"/>
    <w:rsid w:val="00380160"/>
    <w:rsid w:val="00381442"/>
    <w:rsid w:val="003836F1"/>
    <w:rsid w:val="003839A0"/>
    <w:rsid w:val="00385212"/>
    <w:rsid w:val="0038576A"/>
    <w:rsid w:val="00386119"/>
    <w:rsid w:val="00386705"/>
    <w:rsid w:val="00386B25"/>
    <w:rsid w:val="0038781B"/>
    <w:rsid w:val="003901DD"/>
    <w:rsid w:val="00390A05"/>
    <w:rsid w:val="00390BCE"/>
    <w:rsid w:val="00392940"/>
    <w:rsid w:val="00393DF7"/>
    <w:rsid w:val="00394852"/>
    <w:rsid w:val="00394A4D"/>
    <w:rsid w:val="00395BD4"/>
    <w:rsid w:val="0039623E"/>
    <w:rsid w:val="0039647B"/>
    <w:rsid w:val="00396AFC"/>
    <w:rsid w:val="003A0FE6"/>
    <w:rsid w:val="003A1537"/>
    <w:rsid w:val="003A1B4D"/>
    <w:rsid w:val="003A2A66"/>
    <w:rsid w:val="003A2E06"/>
    <w:rsid w:val="003A31F0"/>
    <w:rsid w:val="003A3252"/>
    <w:rsid w:val="003A3CB6"/>
    <w:rsid w:val="003A43CC"/>
    <w:rsid w:val="003A472C"/>
    <w:rsid w:val="003A487F"/>
    <w:rsid w:val="003A4D5A"/>
    <w:rsid w:val="003A6506"/>
    <w:rsid w:val="003A76F2"/>
    <w:rsid w:val="003B03F3"/>
    <w:rsid w:val="003B2280"/>
    <w:rsid w:val="003B3AB5"/>
    <w:rsid w:val="003B3E8A"/>
    <w:rsid w:val="003B62D0"/>
    <w:rsid w:val="003B78A4"/>
    <w:rsid w:val="003C2254"/>
    <w:rsid w:val="003C23A4"/>
    <w:rsid w:val="003C2848"/>
    <w:rsid w:val="003C2ABA"/>
    <w:rsid w:val="003C4AFA"/>
    <w:rsid w:val="003D0F8D"/>
    <w:rsid w:val="003D2720"/>
    <w:rsid w:val="003D3838"/>
    <w:rsid w:val="003D3AEB"/>
    <w:rsid w:val="003D45B3"/>
    <w:rsid w:val="003D4D89"/>
    <w:rsid w:val="003D57A0"/>
    <w:rsid w:val="003D79E0"/>
    <w:rsid w:val="003D7CAC"/>
    <w:rsid w:val="003E0AA1"/>
    <w:rsid w:val="003E10DC"/>
    <w:rsid w:val="003E133F"/>
    <w:rsid w:val="003E148E"/>
    <w:rsid w:val="003E1971"/>
    <w:rsid w:val="003E2120"/>
    <w:rsid w:val="003E290F"/>
    <w:rsid w:val="003E29EC"/>
    <w:rsid w:val="003E3E74"/>
    <w:rsid w:val="003E405D"/>
    <w:rsid w:val="003E5025"/>
    <w:rsid w:val="003E59ED"/>
    <w:rsid w:val="003E5B7C"/>
    <w:rsid w:val="003E78A8"/>
    <w:rsid w:val="003E7AA0"/>
    <w:rsid w:val="003F0417"/>
    <w:rsid w:val="003F0C7D"/>
    <w:rsid w:val="003F14F0"/>
    <w:rsid w:val="003F2A97"/>
    <w:rsid w:val="003F2F62"/>
    <w:rsid w:val="003F3756"/>
    <w:rsid w:val="003F3E0E"/>
    <w:rsid w:val="003F4681"/>
    <w:rsid w:val="003F5706"/>
    <w:rsid w:val="003F61DD"/>
    <w:rsid w:val="00401402"/>
    <w:rsid w:val="004014B4"/>
    <w:rsid w:val="00402266"/>
    <w:rsid w:val="00403DD2"/>
    <w:rsid w:val="00404C1E"/>
    <w:rsid w:val="00405452"/>
    <w:rsid w:val="00405539"/>
    <w:rsid w:val="004058A1"/>
    <w:rsid w:val="00405C4F"/>
    <w:rsid w:val="00406965"/>
    <w:rsid w:val="004106CC"/>
    <w:rsid w:val="00410F7A"/>
    <w:rsid w:val="00412AD1"/>
    <w:rsid w:val="00412BF2"/>
    <w:rsid w:val="00412DCB"/>
    <w:rsid w:val="00413446"/>
    <w:rsid w:val="0041377C"/>
    <w:rsid w:val="00415A2D"/>
    <w:rsid w:val="00416DF2"/>
    <w:rsid w:val="00417E96"/>
    <w:rsid w:val="00420338"/>
    <w:rsid w:val="00422709"/>
    <w:rsid w:val="004238DD"/>
    <w:rsid w:val="00423B28"/>
    <w:rsid w:val="00423BCE"/>
    <w:rsid w:val="00423C60"/>
    <w:rsid w:val="00424EBB"/>
    <w:rsid w:val="00425AA9"/>
    <w:rsid w:val="00425BF1"/>
    <w:rsid w:val="00425C87"/>
    <w:rsid w:val="004273A4"/>
    <w:rsid w:val="00431AD0"/>
    <w:rsid w:val="004323B0"/>
    <w:rsid w:val="00433A9B"/>
    <w:rsid w:val="00434CC8"/>
    <w:rsid w:val="004353F8"/>
    <w:rsid w:val="004355B1"/>
    <w:rsid w:val="00436835"/>
    <w:rsid w:val="00437A4B"/>
    <w:rsid w:val="00437C80"/>
    <w:rsid w:val="0044259B"/>
    <w:rsid w:val="004427B6"/>
    <w:rsid w:val="0044342F"/>
    <w:rsid w:val="00443AF8"/>
    <w:rsid w:val="00443F07"/>
    <w:rsid w:val="00443FD1"/>
    <w:rsid w:val="0044451C"/>
    <w:rsid w:val="00444FE4"/>
    <w:rsid w:val="00445494"/>
    <w:rsid w:val="00445BEC"/>
    <w:rsid w:val="00445ED5"/>
    <w:rsid w:val="0044644B"/>
    <w:rsid w:val="0044671F"/>
    <w:rsid w:val="004471B8"/>
    <w:rsid w:val="00450526"/>
    <w:rsid w:val="00450A00"/>
    <w:rsid w:val="00451698"/>
    <w:rsid w:val="00451A67"/>
    <w:rsid w:val="00452762"/>
    <w:rsid w:val="00453132"/>
    <w:rsid w:val="004532AD"/>
    <w:rsid w:val="00453300"/>
    <w:rsid w:val="00454F3E"/>
    <w:rsid w:val="0045533C"/>
    <w:rsid w:val="004553FC"/>
    <w:rsid w:val="0045626F"/>
    <w:rsid w:val="00456F05"/>
    <w:rsid w:val="00457010"/>
    <w:rsid w:val="004571FE"/>
    <w:rsid w:val="004572DF"/>
    <w:rsid w:val="004579FB"/>
    <w:rsid w:val="00457E6B"/>
    <w:rsid w:val="00460A60"/>
    <w:rsid w:val="00462449"/>
    <w:rsid w:val="00462D62"/>
    <w:rsid w:val="004647F7"/>
    <w:rsid w:val="00464E20"/>
    <w:rsid w:val="004666A8"/>
    <w:rsid w:val="00467929"/>
    <w:rsid w:val="004708E9"/>
    <w:rsid w:val="004709D6"/>
    <w:rsid w:val="00472A08"/>
    <w:rsid w:val="00472B8D"/>
    <w:rsid w:val="0047592E"/>
    <w:rsid w:val="00476142"/>
    <w:rsid w:val="00477FE1"/>
    <w:rsid w:val="004800A1"/>
    <w:rsid w:val="0048098B"/>
    <w:rsid w:val="00481527"/>
    <w:rsid w:val="004818F6"/>
    <w:rsid w:val="004819D0"/>
    <w:rsid w:val="0048270C"/>
    <w:rsid w:val="004834EF"/>
    <w:rsid w:val="004843BE"/>
    <w:rsid w:val="004843D6"/>
    <w:rsid w:val="004852C8"/>
    <w:rsid w:val="00486654"/>
    <w:rsid w:val="00486717"/>
    <w:rsid w:val="004868A8"/>
    <w:rsid w:val="00486D71"/>
    <w:rsid w:val="0049007E"/>
    <w:rsid w:val="00491653"/>
    <w:rsid w:val="00491CA6"/>
    <w:rsid w:val="004923CA"/>
    <w:rsid w:val="00492A8C"/>
    <w:rsid w:val="004930DE"/>
    <w:rsid w:val="0049439C"/>
    <w:rsid w:val="004953E8"/>
    <w:rsid w:val="004961EE"/>
    <w:rsid w:val="00496C10"/>
    <w:rsid w:val="00496EC0"/>
    <w:rsid w:val="00497037"/>
    <w:rsid w:val="00497A8E"/>
    <w:rsid w:val="004A1138"/>
    <w:rsid w:val="004A1B98"/>
    <w:rsid w:val="004A3F08"/>
    <w:rsid w:val="004A47F5"/>
    <w:rsid w:val="004A4CE0"/>
    <w:rsid w:val="004A6C79"/>
    <w:rsid w:val="004A6EB8"/>
    <w:rsid w:val="004A6FF7"/>
    <w:rsid w:val="004A7B98"/>
    <w:rsid w:val="004A7E97"/>
    <w:rsid w:val="004B033F"/>
    <w:rsid w:val="004B13B1"/>
    <w:rsid w:val="004B1404"/>
    <w:rsid w:val="004B27AE"/>
    <w:rsid w:val="004B2918"/>
    <w:rsid w:val="004B2BD5"/>
    <w:rsid w:val="004B3EBA"/>
    <w:rsid w:val="004B4A49"/>
    <w:rsid w:val="004B6B17"/>
    <w:rsid w:val="004C071A"/>
    <w:rsid w:val="004C09AA"/>
    <w:rsid w:val="004C132C"/>
    <w:rsid w:val="004C19E6"/>
    <w:rsid w:val="004C211B"/>
    <w:rsid w:val="004C38A5"/>
    <w:rsid w:val="004C435C"/>
    <w:rsid w:val="004C4AD9"/>
    <w:rsid w:val="004C5052"/>
    <w:rsid w:val="004C6EC9"/>
    <w:rsid w:val="004C7048"/>
    <w:rsid w:val="004C7B4A"/>
    <w:rsid w:val="004D05BC"/>
    <w:rsid w:val="004D0970"/>
    <w:rsid w:val="004D1D66"/>
    <w:rsid w:val="004D23A5"/>
    <w:rsid w:val="004D44B4"/>
    <w:rsid w:val="004D4E14"/>
    <w:rsid w:val="004D5128"/>
    <w:rsid w:val="004E07ED"/>
    <w:rsid w:val="004E1381"/>
    <w:rsid w:val="004E13B5"/>
    <w:rsid w:val="004E20AB"/>
    <w:rsid w:val="004E2AB9"/>
    <w:rsid w:val="004E2C7C"/>
    <w:rsid w:val="004E53D4"/>
    <w:rsid w:val="004E6807"/>
    <w:rsid w:val="004E7C0B"/>
    <w:rsid w:val="004E7F21"/>
    <w:rsid w:val="004F0AA9"/>
    <w:rsid w:val="004F27D4"/>
    <w:rsid w:val="004F4B7E"/>
    <w:rsid w:val="004F4CA1"/>
    <w:rsid w:val="004F596D"/>
    <w:rsid w:val="005007C2"/>
    <w:rsid w:val="005014E7"/>
    <w:rsid w:val="005025C7"/>
    <w:rsid w:val="00502BC0"/>
    <w:rsid w:val="00502CCC"/>
    <w:rsid w:val="00503B74"/>
    <w:rsid w:val="00503E33"/>
    <w:rsid w:val="00504C9B"/>
    <w:rsid w:val="00504FE3"/>
    <w:rsid w:val="00505410"/>
    <w:rsid w:val="00505EA9"/>
    <w:rsid w:val="00507CEB"/>
    <w:rsid w:val="00513A8D"/>
    <w:rsid w:val="00513B56"/>
    <w:rsid w:val="00513F75"/>
    <w:rsid w:val="00514484"/>
    <w:rsid w:val="00515D71"/>
    <w:rsid w:val="005170AE"/>
    <w:rsid w:val="00517CFD"/>
    <w:rsid w:val="00520003"/>
    <w:rsid w:val="00521154"/>
    <w:rsid w:val="00522EF1"/>
    <w:rsid w:val="00524B85"/>
    <w:rsid w:val="00525344"/>
    <w:rsid w:val="00526707"/>
    <w:rsid w:val="00527924"/>
    <w:rsid w:val="00532014"/>
    <w:rsid w:val="0053207C"/>
    <w:rsid w:val="00532198"/>
    <w:rsid w:val="00532690"/>
    <w:rsid w:val="00533134"/>
    <w:rsid w:val="005333C8"/>
    <w:rsid w:val="00534571"/>
    <w:rsid w:val="00534C48"/>
    <w:rsid w:val="0053551A"/>
    <w:rsid w:val="00536B75"/>
    <w:rsid w:val="005372F0"/>
    <w:rsid w:val="0053731E"/>
    <w:rsid w:val="005378A3"/>
    <w:rsid w:val="0054280A"/>
    <w:rsid w:val="00542EE2"/>
    <w:rsid w:val="005436AA"/>
    <w:rsid w:val="00544761"/>
    <w:rsid w:val="00546BA2"/>
    <w:rsid w:val="0055028F"/>
    <w:rsid w:val="005507D5"/>
    <w:rsid w:val="00551573"/>
    <w:rsid w:val="005520F1"/>
    <w:rsid w:val="00552298"/>
    <w:rsid w:val="0055253E"/>
    <w:rsid w:val="00552ED0"/>
    <w:rsid w:val="0055381C"/>
    <w:rsid w:val="005544E3"/>
    <w:rsid w:val="005552B6"/>
    <w:rsid w:val="005556DC"/>
    <w:rsid w:val="005570E9"/>
    <w:rsid w:val="00557991"/>
    <w:rsid w:val="00557C99"/>
    <w:rsid w:val="00562392"/>
    <w:rsid w:val="005631D2"/>
    <w:rsid w:val="00563423"/>
    <w:rsid w:val="00564EEB"/>
    <w:rsid w:val="00565909"/>
    <w:rsid w:val="0056591A"/>
    <w:rsid w:val="00566081"/>
    <w:rsid w:val="005665B0"/>
    <w:rsid w:val="00570FC4"/>
    <w:rsid w:val="0057205C"/>
    <w:rsid w:val="00572212"/>
    <w:rsid w:val="00572666"/>
    <w:rsid w:val="00572C3F"/>
    <w:rsid w:val="00572FE4"/>
    <w:rsid w:val="005730C4"/>
    <w:rsid w:val="005732E2"/>
    <w:rsid w:val="0057351D"/>
    <w:rsid w:val="00574CE0"/>
    <w:rsid w:val="00574DB6"/>
    <w:rsid w:val="00575BCA"/>
    <w:rsid w:val="00580E12"/>
    <w:rsid w:val="00581379"/>
    <w:rsid w:val="00581FB7"/>
    <w:rsid w:val="0058200E"/>
    <w:rsid w:val="005853A6"/>
    <w:rsid w:val="00586341"/>
    <w:rsid w:val="00586DD6"/>
    <w:rsid w:val="00586F6C"/>
    <w:rsid w:val="00587C41"/>
    <w:rsid w:val="00587F6B"/>
    <w:rsid w:val="00590F9F"/>
    <w:rsid w:val="005924C2"/>
    <w:rsid w:val="005928C9"/>
    <w:rsid w:val="005929B3"/>
    <w:rsid w:val="00592D0F"/>
    <w:rsid w:val="00594FCF"/>
    <w:rsid w:val="0059570C"/>
    <w:rsid w:val="00595EFB"/>
    <w:rsid w:val="00595FA2"/>
    <w:rsid w:val="005962D2"/>
    <w:rsid w:val="005970EB"/>
    <w:rsid w:val="00597DC9"/>
    <w:rsid w:val="00597EFC"/>
    <w:rsid w:val="005A1172"/>
    <w:rsid w:val="005A1F75"/>
    <w:rsid w:val="005A37F9"/>
    <w:rsid w:val="005A50BA"/>
    <w:rsid w:val="005A5816"/>
    <w:rsid w:val="005A65D8"/>
    <w:rsid w:val="005A6D3B"/>
    <w:rsid w:val="005B2070"/>
    <w:rsid w:val="005B351F"/>
    <w:rsid w:val="005B42B4"/>
    <w:rsid w:val="005B4D7E"/>
    <w:rsid w:val="005B4F10"/>
    <w:rsid w:val="005B574B"/>
    <w:rsid w:val="005B62A6"/>
    <w:rsid w:val="005C0A5F"/>
    <w:rsid w:val="005C2807"/>
    <w:rsid w:val="005C2B1E"/>
    <w:rsid w:val="005C3BC6"/>
    <w:rsid w:val="005C47B2"/>
    <w:rsid w:val="005C47E6"/>
    <w:rsid w:val="005C48ED"/>
    <w:rsid w:val="005C4FFE"/>
    <w:rsid w:val="005C5017"/>
    <w:rsid w:val="005C5AB5"/>
    <w:rsid w:val="005C601D"/>
    <w:rsid w:val="005C6908"/>
    <w:rsid w:val="005D291D"/>
    <w:rsid w:val="005D4D5F"/>
    <w:rsid w:val="005D5DF3"/>
    <w:rsid w:val="005D6896"/>
    <w:rsid w:val="005D6A79"/>
    <w:rsid w:val="005E112C"/>
    <w:rsid w:val="005E2406"/>
    <w:rsid w:val="005E2821"/>
    <w:rsid w:val="005E2D41"/>
    <w:rsid w:val="005E3540"/>
    <w:rsid w:val="005E3EB7"/>
    <w:rsid w:val="005E4FE3"/>
    <w:rsid w:val="005E5E5F"/>
    <w:rsid w:val="005E6F08"/>
    <w:rsid w:val="005E7150"/>
    <w:rsid w:val="005E7264"/>
    <w:rsid w:val="005F099F"/>
    <w:rsid w:val="005F26DA"/>
    <w:rsid w:val="005F3622"/>
    <w:rsid w:val="005F40D0"/>
    <w:rsid w:val="005F4A27"/>
    <w:rsid w:val="005F4BC9"/>
    <w:rsid w:val="005F52D1"/>
    <w:rsid w:val="005F737B"/>
    <w:rsid w:val="006012A9"/>
    <w:rsid w:val="00601A44"/>
    <w:rsid w:val="006029D0"/>
    <w:rsid w:val="00604687"/>
    <w:rsid w:val="00607C78"/>
    <w:rsid w:val="00611BB8"/>
    <w:rsid w:val="00611F62"/>
    <w:rsid w:val="00614BE5"/>
    <w:rsid w:val="00614C13"/>
    <w:rsid w:val="00614E71"/>
    <w:rsid w:val="0061591F"/>
    <w:rsid w:val="00616BA5"/>
    <w:rsid w:val="006173F5"/>
    <w:rsid w:val="00620274"/>
    <w:rsid w:val="00620E2F"/>
    <w:rsid w:val="00620F27"/>
    <w:rsid w:val="006214B4"/>
    <w:rsid w:val="00621717"/>
    <w:rsid w:val="0062192A"/>
    <w:rsid w:val="006237A8"/>
    <w:rsid w:val="00623BB1"/>
    <w:rsid w:val="006253BD"/>
    <w:rsid w:val="0062590D"/>
    <w:rsid w:val="00625C35"/>
    <w:rsid w:val="00626C27"/>
    <w:rsid w:val="0062728E"/>
    <w:rsid w:val="006301A2"/>
    <w:rsid w:val="0063087E"/>
    <w:rsid w:val="00630A26"/>
    <w:rsid w:val="006322C7"/>
    <w:rsid w:val="006328D8"/>
    <w:rsid w:val="00632923"/>
    <w:rsid w:val="00633315"/>
    <w:rsid w:val="00633772"/>
    <w:rsid w:val="00635AE8"/>
    <w:rsid w:val="00637A94"/>
    <w:rsid w:val="006401CD"/>
    <w:rsid w:val="00642321"/>
    <w:rsid w:val="006437B4"/>
    <w:rsid w:val="0064433E"/>
    <w:rsid w:val="00645582"/>
    <w:rsid w:val="006474DB"/>
    <w:rsid w:val="006474FF"/>
    <w:rsid w:val="00651222"/>
    <w:rsid w:val="00651B00"/>
    <w:rsid w:val="0065238A"/>
    <w:rsid w:val="00653B65"/>
    <w:rsid w:val="0065462D"/>
    <w:rsid w:val="00656655"/>
    <w:rsid w:val="00657BFF"/>
    <w:rsid w:val="00657E9B"/>
    <w:rsid w:val="00662DBC"/>
    <w:rsid w:val="00664277"/>
    <w:rsid w:val="00664405"/>
    <w:rsid w:val="00664B0C"/>
    <w:rsid w:val="006707C8"/>
    <w:rsid w:val="006721CB"/>
    <w:rsid w:val="006722EA"/>
    <w:rsid w:val="00672976"/>
    <w:rsid w:val="00672AB2"/>
    <w:rsid w:val="006739E8"/>
    <w:rsid w:val="00674277"/>
    <w:rsid w:val="006742A8"/>
    <w:rsid w:val="00675095"/>
    <w:rsid w:val="0067543F"/>
    <w:rsid w:val="00675D34"/>
    <w:rsid w:val="00676034"/>
    <w:rsid w:val="0067639E"/>
    <w:rsid w:val="006769C9"/>
    <w:rsid w:val="00680A01"/>
    <w:rsid w:val="00680DE2"/>
    <w:rsid w:val="00682044"/>
    <w:rsid w:val="0068345D"/>
    <w:rsid w:val="006838B3"/>
    <w:rsid w:val="00683BC3"/>
    <w:rsid w:val="006843C6"/>
    <w:rsid w:val="0068592B"/>
    <w:rsid w:val="00686D23"/>
    <w:rsid w:val="00690249"/>
    <w:rsid w:val="006910EE"/>
    <w:rsid w:val="00692452"/>
    <w:rsid w:val="00694C65"/>
    <w:rsid w:val="00695CAB"/>
    <w:rsid w:val="00696C4B"/>
    <w:rsid w:val="00697054"/>
    <w:rsid w:val="00697390"/>
    <w:rsid w:val="006A044B"/>
    <w:rsid w:val="006A095F"/>
    <w:rsid w:val="006A2FC1"/>
    <w:rsid w:val="006A527C"/>
    <w:rsid w:val="006A5B77"/>
    <w:rsid w:val="006A707C"/>
    <w:rsid w:val="006A7130"/>
    <w:rsid w:val="006A739E"/>
    <w:rsid w:val="006B0587"/>
    <w:rsid w:val="006B1B12"/>
    <w:rsid w:val="006B26EC"/>
    <w:rsid w:val="006B324A"/>
    <w:rsid w:val="006B34FF"/>
    <w:rsid w:val="006B410C"/>
    <w:rsid w:val="006B5868"/>
    <w:rsid w:val="006B7AE9"/>
    <w:rsid w:val="006C06DB"/>
    <w:rsid w:val="006C0854"/>
    <w:rsid w:val="006C08D9"/>
    <w:rsid w:val="006C2A5F"/>
    <w:rsid w:val="006C51A1"/>
    <w:rsid w:val="006C584E"/>
    <w:rsid w:val="006C6133"/>
    <w:rsid w:val="006C7011"/>
    <w:rsid w:val="006D01C4"/>
    <w:rsid w:val="006D0E24"/>
    <w:rsid w:val="006D1606"/>
    <w:rsid w:val="006D4946"/>
    <w:rsid w:val="006D4AB6"/>
    <w:rsid w:val="006D5B95"/>
    <w:rsid w:val="006D7A4B"/>
    <w:rsid w:val="006E06AF"/>
    <w:rsid w:val="006E36C7"/>
    <w:rsid w:val="006E719E"/>
    <w:rsid w:val="006E7AFD"/>
    <w:rsid w:val="006E7B7E"/>
    <w:rsid w:val="006E7DE2"/>
    <w:rsid w:val="006F0258"/>
    <w:rsid w:val="006F2027"/>
    <w:rsid w:val="006F23A0"/>
    <w:rsid w:val="006F23B8"/>
    <w:rsid w:val="006F2577"/>
    <w:rsid w:val="006F2C06"/>
    <w:rsid w:val="006F3009"/>
    <w:rsid w:val="006F39AF"/>
    <w:rsid w:val="006F39C1"/>
    <w:rsid w:val="006F483B"/>
    <w:rsid w:val="006F679A"/>
    <w:rsid w:val="007004F6"/>
    <w:rsid w:val="0070109B"/>
    <w:rsid w:val="00701927"/>
    <w:rsid w:val="00701ACD"/>
    <w:rsid w:val="00701B57"/>
    <w:rsid w:val="00701F20"/>
    <w:rsid w:val="00702A9F"/>
    <w:rsid w:val="00703D2A"/>
    <w:rsid w:val="007048BB"/>
    <w:rsid w:val="00711155"/>
    <w:rsid w:val="007111F7"/>
    <w:rsid w:val="00712D06"/>
    <w:rsid w:val="00712F3A"/>
    <w:rsid w:val="00713831"/>
    <w:rsid w:val="0071398E"/>
    <w:rsid w:val="007153AA"/>
    <w:rsid w:val="007155C3"/>
    <w:rsid w:val="007158C4"/>
    <w:rsid w:val="00716636"/>
    <w:rsid w:val="00716E7B"/>
    <w:rsid w:val="00717E47"/>
    <w:rsid w:val="007202BA"/>
    <w:rsid w:val="00721BA6"/>
    <w:rsid w:val="00723A34"/>
    <w:rsid w:val="007240B5"/>
    <w:rsid w:val="0072504A"/>
    <w:rsid w:val="00725D81"/>
    <w:rsid w:val="0072752D"/>
    <w:rsid w:val="00727861"/>
    <w:rsid w:val="007314F5"/>
    <w:rsid w:val="00731E92"/>
    <w:rsid w:val="00731F31"/>
    <w:rsid w:val="007323DF"/>
    <w:rsid w:val="00732D74"/>
    <w:rsid w:val="00733F65"/>
    <w:rsid w:val="00733FC6"/>
    <w:rsid w:val="00734178"/>
    <w:rsid w:val="00734440"/>
    <w:rsid w:val="007348B2"/>
    <w:rsid w:val="00734D05"/>
    <w:rsid w:val="007359B8"/>
    <w:rsid w:val="00736DF1"/>
    <w:rsid w:val="0073749E"/>
    <w:rsid w:val="007414EF"/>
    <w:rsid w:val="0074228F"/>
    <w:rsid w:val="00742F03"/>
    <w:rsid w:val="00742F23"/>
    <w:rsid w:val="0074487D"/>
    <w:rsid w:val="007454E1"/>
    <w:rsid w:val="00745A55"/>
    <w:rsid w:val="00746118"/>
    <w:rsid w:val="007463AA"/>
    <w:rsid w:val="00746859"/>
    <w:rsid w:val="00747BDD"/>
    <w:rsid w:val="00747F28"/>
    <w:rsid w:val="00751530"/>
    <w:rsid w:val="00751995"/>
    <w:rsid w:val="0075222C"/>
    <w:rsid w:val="00752807"/>
    <w:rsid w:val="00752FFF"/>
    <w:rsid w:val="00753070"/>
    <w:rsid w:val="007530F9"/>
    <w:rsid w:val="007538EB"/>
    <w:rsid w:val="00753FDA"/>
    <w:rsid w:val="00756346"/>
    <w:rsid w:val="007564DC"/>
    <w:rsid w:val="007576E1"/>
    <w:rsid w:val="007577B0"/>
    <w:rsid w:val="00757813"/>
    <w:rsid w:val="00757F21"/>
    <w:rsid w:val="007603DF"/>
    <w:rsid w:val="00760587"/>
    <w:rsid w:val="0076065C"/>
    <w:rsid w:val="0076085F"/>
    <w:rsid w:val="00761AC5"/>
    <w:rsid w:val="0076256E"/>
    <w:rsid w:val="0076384C"/>
    <w:rsid w:val="0076432E"/>
    <w:rsid w:val="00764351"/>
    <w:rsid w:val="007645D5"/>
    <w:rsid w:val="00764B46"/>
    <w:rsid w:val="00764B99"/>
    <w:rsid w:val="00766920"/>
    <w:rsid w:val="00766D8A"/>
    <w:rsid w:val="00767306"/>
    <w:rsid w:val="0077066E"/>
    <w:rsid w:val="00771520"/>
    <w:rsid w:val="00771598"/>
    <w:rsid w:val="00771AD4"/>
    <w:rsid w:val="00772677"/>
    <w:rsid w:val="00772B98"/>
    <w:rsid w:val="00774443"/>
    <w:rsid w:val="0077480A"/>
    <w:rsid w:val="00774B66"/>
    <w:rsid w:val="00775422"/>
    <w:rsid w:val="00776DA3"/>
    <w:rsid w:val="0078093B"/>
    <w:rsid w:val="0078196F"/>
    <w:rsid w:val="00781E57"/>
    <w:rsid w:val="00784B78"/>
    <w:rsid w:val="007862E9"/>
    <w:rsid w:val="00786A81"/>
    <w:rsid w:val="007872F0"/>
    <w:rsid w:val="00790199"/>
    <w:rsid w:val="007906CA"/>
    <w:rsid w:val="0079070E"/>
    <w:rsid w:val="00790BC6"/>
    <w:rsid w:val="007913CF"/>
    <w:rsid w:val="00791CD3"/>
    <w:rsid w:val="00791D08"/>
    <w:rsid w:val="00793F96"/>
    <w:rsid w:val="00796190"/>
    <w:rsid w:val="0079686E"/>
    <w:rsid w:val="007972F8"/>
    <w:rsid w:val="00797E80"/>
    <w:rsid w:val="007A0187"/>
    <w:rsid w:val="007A4B0A"/>
    <w:rsid w:val="007A58C5"/>
    <w:rsid w:val="007A73F8"/>
    <w:rsid w:val="007A7FCB"/>
    <w:rsid w:val="007B08AD"/>
    <w:rsid w:val="007B0DEE"/>
    <w:rsid w:val="007B31BD"/>
    <w:rsid w:val="007B3685"/>
    <w:rsid w:val="007B3AC4"/>
    <w:rsid w:val="007B40E7"/>
    <w:rsid w:val="007B4EC8"/>
    <w:rsid w:val="007B5FC1"/>
    <w:rsid w:val="007B667B"/>
    <w:rsid w:val="007B7F83"/>
    <w:rsid w:val="007C0DB2"/>
    <w:rsid w:val="007C2251"/>
    <w:rsid w:val="007C29DA"/>
    <w:rsid w:val="007C2C52"/>
    <w:rsid w:val="007C30D2"/>
    <w:rsid w:val="007C4D81"/>
    <w:rsid w:val="007C6BB3"/>
    <w:rsid w:val="007C6E1E"/>
    <w:rsid w:val="007C7AFF"/>
    <w:rsid w:val="007D0AA5"/>
    <w:rsid w:val="007D1B5E"/>
    <w:rsid w:val="007D1CA1"/>
    <w:rsid w:val="007D4474"/>
    <w:rsid w:val="007D66B3"/>
    <w:rsid w:val="007D7821"/>
    <w:rsid w:val="007D7A5A"/>
    <w:rsid w:val="007E000B"/>
    <w:rsid w:val="007E255F"/>
    <w:rsid w:val="007E3A89"/>
    <w:rsid w:val="007E3F11"/>
    <w:rsid w:val="007E5859"/>
    <w:rsid w:val="007E7A89"/>
    <w:rsid w:val="007E7B05"/>
    <w:rsid w:val="007E7E60"/>
    <w:rsid w:val="007F109C"/>
    <w:rsid w:val="007F1630"/>
    <w:rsid w:val="007F1CC3"/>
    <w:rsid w:val="007F25D8"/>
    <w:rsid w:val="007F2602"/>
    <w:rsid w:val="007F2E65"/>
    <w:rsid w:val="007F43A7"/>
    <w:rsid w:val="007F5032"/>
    <w:rsid w:val="007F53DF"/>
    <w:rsid w:val="007F5C85"/>
    <w:rsid w:val="007F5FA6"/>
    <w:rsid w:val="007F665F"/>
    <w:rsid w:val="007F6EBF"/>
    <w:rsid w:val="007F7EA7"/>
    <w:rsid w:val="00800B61"/>
    <w:rsid w:val="00803C70"/>
    <w:rsid w:val="00804A31"/>
    <w:rsid w:val="00807F9D"/>
    <w:rsid w:val="00810D65"/>
    <w:rsid w:val="00812DAB"/>
    <w:rsid w:val="00813FB2"/>
    <w:rsid w:val="0081532C"/>
    <w:rsid w:val="00815955"/>
    <w:rsid w:val="00815A10"/>
    <w:rsid w:val="00815D8C"/>
    <w:rsid w:val="00816286"/>
    <w:rsid w:val="00816955"/>
    <w:rsid w:val="00816A51"/>
    <w:rsid w:val="00817330"/>
    <w:rsid w:val="00820B97"/>
    <w:rsid w:val="00822358"/>
    <w:rsid w:val="008231D0"/>
    <w:rsid w:val="0082393A"/>
    <w:rsid w:val="00824070"/>
    <w:rsid w:val="008245FA"/>
    <w:rsid w:val="00824B93"/>
    <w:rsid w:val="0082553B"/>
    <w:rsid w:val="00825E18"/>
    <w:rsid w:val="00826E4D"/>
    <w:rsid w:val="00827AB1"/>
    <w:rsid w:val="008308E0"/>
    <w:rsid w:val="008324D7"/>
    <w:rsid w:val="008349AD"/>
    <w:rsid w:val="0083562C"/>
    <w:rsid w:val="00840984"/>
    <w:rsid w:val="008414E4"/>
    <w:rsid w:val="0084163B"/>
    <w:rsid w:val="00841B11"/>
    <w:rsid w:val="00842525"/>
    <w:rsid w:val="0084254F"/>
    <w:rsid w:val="00843EF5"/>
    <w:rsid w:val="00843FD9"/>
    <w:rsid w:val="008441C4"/>
    <w:rsid w:val="00844394"/>
    <w:rsid w:val="00844509"/>
    <w:rsid w:val="00844CAA"/>
    <w:rsid w:val="00845117"/>
    <w:rsid w:val="0084522D"/>
    <w:rsid w:val="008453EA"/>
    <w:rsid w:val="00846330"/>
    <w:rsid w:val="008475AD"/>
    <w:rsid w:val="00850876"/>
    <w:rsid w:val="008508DF"/>
    <w:rsid w:val="008513EE"/>
    <w:rsid w:val="008514AF"/>
    <w:rsid w:val="00851A85"/>
    <w:rsid w:val="008541B5"/>
    <w:rsid w:val="0085518D"/>
    <w:rsid w:val="0085758D"/>
    <w:rsid w:val="008575C2"/>
    <w:rsid w:val="00857A8F"/>
    <w:rsid w:val="00857DB2"/>
    <w:rsid w:val="00857F54"/>
    <w:rsid w:val="00860157"/>
    <w:rsid w:val="0086092A"/>
    <w:rsid w:val="00862444"/>
    <w:rsid w:val="00863546"/>
    <w:rsid w:val="008636CA"/>
    <w:rsid w:val="0086412F"/>
    <w:rsid w:val="008642D1"/>
    <w:rsid w:val="008658A2"/>
    <w:rsid w:val="00866B9B"/>
    <w:rsid w:val="00866EAB"/>
    <w:rsid w:val="008674F6"/>
    <w:rsid w:val="0087000D"/>
    <w:rsid w:val="008701CB"/>
    <w:rsid w:val="00870630"/>
    <w:rsid w:val="00870916"/>
    <w:rsid w:val="00871F58"/>
    <w:rsid w:val="00873433"/>
    <w:rsid w:val="00874253"/>
    <w:rsid w:val="008757C0"/>
    <w:rsid w:val="00875EF6"/>
    <w:rsid w:val="00875FE7"/>
    <w:rsid w:val="00876972"/>
    <w:rsid w:val="0087775E"/>
    <w:rsid w:val="00880073"/>
    <w:rsid w:val="008812A4"/>
    <w:rsid w:val="0088409E"/>
    <w:rsid w:val="008852BE"/>
    <w:rsid w:val="008862E0"/>
    <w:rsid w:val="00891F7C"/>
    <w:rsid w:val="008922BF"/>
    <w:rsid w:val="00892502"/>
    <w:rsid w:val="008937E3"/>
    <w:rsid w:val="00894CA5"/>
    <w:rsid w:val="0089604D"/>
    <w:rsid w:val="008970CF"/>
    <w:rsid w:val="008978A6"/>
    <w:rsid w:val="008A0E4F"/>
    <w:rsid w:val="008A1132"/>
    <w:rsid w:val="008A1842"/>
    <w:rsid w:val="008A2C64"/>
    <w:rsid w:val="008A2CF2"/>
    <w:rsid w:val="008A3D7F"/>
    <w:rsid w:val="008A41EA"/>
    <w:rsid w:val="008A594D"/>
    <w:rsid w:val="008A672F"/>
    <w:rsid w:val="008A6DE0"/>
    <w:rsid w:val="008A740C"/>
    <w:rsid w:val="008A7589"/>
    <w:rsid w:val="008B0C25"/>
    <w:rsid w:val="008B22AF"/>
    <w:rsid w:val="008B24FA"/>
    <w:rsid w:val="008B261A"/>
    <w:rsid w:val="008B46E7"/>
    <w:rsid w:val="008B5A8E"/>
    <w:rsid w:val="008B6BBD"/>
    <w:rsid w:val="008B7056"/>
    <w:rsid w:val="008C02B1"/>
    <w:rsid w:val="008C07B6"/>
    <w:rsid w:val="008C0ACE"/>
    <w:rsid w:val="008C0F94"/>
    <w:rsid w:val="008C121D"/>
    <w:rsid w:val="008C14F7"/>
    <w:rsid w:val="008C1620"/>
    <w:rsid w:val="008C1F45"/>
    <w:rsid w:val="008C304F"/>
    <w:rsid w:val="008C3A16"/>
    <w:rsid w:val="008C4448"/>
    <w:rsid w:val="008C50CD"/>
    <w:rsid w:val="008C6299"/>
    <w:rsid w:val="008C67C8"/>
    <w:rsid w:val="008C6A42"/>
    <w:rsid w:val="008C7C65"/>
    <w:rsid w:val="008D10C2"/>
    <w:rsid w:val="008D2677"/>
    <w:rsid w:val="008D3825"/>
    <w:rsid w:val="008D3AB6"/>
    <w:rsid w:val="008D4FBF"/>
    <w:rsid w:val="008D5106"/>
    <w:rsid w:val="008D5766"/>
    <w:rsid w:val="008D6508"/>
    <w:rsid w:val="008D70BC"/>
    <w:rsid w:val="008D73A0"/>
    <w:rsid w:val="008E0120"/>
    <w:rsid w:val="008E1D3C"/>
    <w:rsid w:val="008E2BC3"/>
    <w:rsid w:val="008E4827"/>
    <w:rsid w:val="008E6073"/>
    <w:rsid w:val="008E67AB"/>
    <w:rsid w:val="008E6A27"/>
    <w:rsid w:val="008F0249"/>
    <w:rsid w:val="008F1402"/>
    <w:rsid w:val="008F337E"/>
    <w:rsid w:val="008F3989"/>
    <w:rsid w:val="008F41D2"/>
    <w:rsid w:val="008F42E1"/>
    <w:rsid w:val="008F6037"/>
    <w:rsid w:val="008F723D"/>
    <w:rsid w:val="008F77DA"/>
    <w:rsid w:val="00902A2C"/>
    <w:rsid w:val="00902A54"/>
    <w:rsid w:val="00902B19"/>
    <w:rsid w:val="00904FA3"/>
    <w:rsid w:val="009054EE"/>
    <w:rsid w:val="00906C5A"/>
    <w:rsid w:val="009101A0"/>
    <w:rsid w:val="00910AD3"/>
    <w:rsid w:val="00912AF6"/>
    <w:rsid w:val="00914752"/>
    <w:rsid w:val="00914A19"/>
    <w:rsid w:val="009158F9"/>
    <w:rsid w:val="00915CD1"/>
    <w:rsid w:val="0091601B"/>
    <w:rsid w:val="00916412"/>
    <w:rsid w:val="009172FF"/>
    <w:rsid w:val="00920BD2"/>
    <w:rsid w:val="00922F57"/>
    <w:rsid w:val="00922F70"/>
    <w:rsid w:val="00925841"/>
    <w:rsid w:val="00927089"/>
    <w:rsid w:val="00931CB8"/>
    <w:rsid w:val="00932A5E"/>
    <w:rsid w:val="00933EE2"/>
    <w:rsid w:val="00934A03"/>
    <w:rsid w:val="00934A66"/>
    <w:rsid w:val="00935FD7"/>
    <w:rsid w:val="0093691E"/>
    <w:rsid w:val="009370A7"/>
    <w:rsid w:val="00937159"/>
    <w:rsid w:val="0094002A"/>
    <w:rsid w:val="009401AF"/>
    <w:rsid w:val="009406A2"/>
    <w:rsid w:val="00941E6B"/>
    <w:rsid w:val="00942A4B"/>
    <w:rsid w:val="00942CB2"/>
    <w:rsid w:val="00943681"/>
    <w:rsid w:val="0094440B"/>
    <w:rsid w:val="00945E01"/>
    <w:rsid w:val="00946359"/>
    <w:rsid w:val="00946B40"/>
    <w:rsid w:val="00946C9B"/>
    <w:rsid w:val="0094744A"/>
    <w:rsid w:val="0095057A"/>
    <w:rsid w:val="00954420"/>
    <w:rsid w:val="00956D05"/>
    <w:rsid w:val="009602C5"/>
    <w:rsid w:val="0096068F"/>
    <w:rsid w:val="0096130C"/>
    <w:rsid w:val="00961855"/>
    <w:rsid w:val="00961FD5"/>
    <w:rsid w:val="009652D1"/>
    <w:rsid w:val="00967278"/>
    <w:rsid w:val="00967A24"/>
    <w:rsid w:val="0097016B"/>
    <w:rsid w:val="00971D0E"/>
    <w:rsid w:val="009721E7"/>
    <w:rsid w:val="0097347F"/>
    <w:rsid w:val="009735A4"/>
    <w:rsid w:val="00977FD6"/>
    <w:rsid w:val="00980C5D"/>
    <w:rsid w:val="00981B7F"/>
    <w:rsid w:val="00982013"/>
    <w:rsid w:val="00985DC2"/>
    <w:rsid w:val="00986500"/>
    <w:rsid w:val="0098693A"/>
    <w:rsid w:val="00986D3F"/>
    <w:rsid w:val="009873B8"/>
    <w:rsid w:val="00987688"/>
    <w:rsid w:val="009876B8"/>
    <w:rsid w:val="00990745"/>
    <w:rsid w:val="00990751"/>
    <w:rsid w:val="0099476A"/>
    <w:rsid w:val="00996774"/>
    <w:rsid w:val="009972C7"/>
    <w:rsid w:val="009978D8"/>
    <w:rsid w:val="009A059B"/>
    <w:rsid w:val="009A1CA1"/>
    <w:rsid w:val="009A3163"/>
    <w:rsid w:val="009A3DA1"/>
    <w:rsid w:val="009A5CBE"/>
    <w:rsid w:val="009A6C74"/>
    <w:rsid w:val="009A7DDA"/>
    <w:rsid w:val="009B027E"/>
    <w:rsid w:val="009B2637"/>
    <w:rsid w:val="009B3553"/>
    <w:rsid w:val="009B3EE2"/>
    <w:rsid w:val="009B5113"/>
    <w:rsid w:val="009B528A"/>
    <w:rsid w:val="009B5618"/>
    <w:rsid w:val="009B5741"/>
    <w:rsid w:val="009B6AB6"/>
    <w:rsid w:val="009B743F"/>
    <w:rsid w:val="009C0405"/>
    <w:rsid w:val="009C075D"/>
    <w:rsid w:val="009C0D29"/>
    <w:rsid w:val="009C1321"/>
    <w:rsid w:val="009C186F"/>
    <w:rsid w:val="009C1B7C"/>
    <w:rsid w:val="009C2105"/>
    <w:rsid w:val="009C308A"/>
    <w:rsid w:val="009C3FFE"/>
    <w:rsid w:val="009C499D"/>
    <w:rsid w:val="009C5017"/>
    <w:rsid w:val="009C56C8"/>
    <w:rsid w:val="009C6083"/>
    <w:rsid w:val="009C7884"/>
    <w:rsid w:val="009D2B9F"/>
    <w:rsid w:val="009D3599"/>
    <w:rsid w:val="009D3D4C"/>
    <w:rsid w:val="009D5EAE"/>
    <w:rsid w:val="009D66C5"/>
    <w:rsid w:val="009D6CCB"/>
    <w:rsid w:val="009E010C"/>
    <w:rsid w:val="009E04FB"/>
    <w:rsid w:val="009E115F"/>
    <w:rsid w:val="009E1743"/>
    <w:rsid w:val="009E1C75"/>
    <w:rsid w:val="009E24D2"/>
    <w:rsid w:val="009E2AE8"/>
    <w:rsid w:val="009E38EF"/>
    <w:rsid w:val="009E4113"/>
    <w:rsid w:val="009E47E6"/>
    <w:rsid w:val="009E4F0C"/>
    <w:rsid w:val="009E5F6E"/>
    <w:rsid w:val="009E76E9"/>
    <w:rsid w:val="009F008D"/>
    <w:rsid w:val="009F1652"/>
    <w:rsid w:val="009F283A"/>
    <w:rsid w:val="009F3893"/>
    <w:rsid w:val="009F3982"/>
    <w:rsid w:val="009F3B28"/>
    <w:rsid w:val="009F3D1B"/>
    <w:rsid w:val="009F4130"/>
    <w:rsid w:val="009F450E"/>
    <w:rsid w:val="009F4FC5"/>
    <w:rsid w:val="009F5C96"/>
    <w:rsid w:val="009F6DB3"/>
    <w:rsid w:val="009F6E22"/>
    <w:rsid w:val="00A005CE"/>
    <w:rsid w:val="00A00BAC"/>
    <w:rsid w:val="00A0147B"/>
    <w:rsid w:val="00A01A09"/>
    <w:rsid w:val="00A01F10"/>
    <w:rsid w:val="00A01FB6"/>
    <w:rsid w:val="00A02183"/>
    <w:rsid w:val="00A0258A"/>
    <w:rsid w:val="00A02882"/>
    <w:rsid w:val="00A03338"/>
    <w:rsid w:val="00A03491"/>
    <w:rsid w:val="00A0384A"/>
    <w:rsid w:val="00A03E4F"/>
    <w:rsid w:val="00A04925"/>
    <w:rsid w:val="00A051F4"/>
    <w:rsid w:val="00A06C93"/>
    <w:rsid w:val="00A07C8B"/>
    <w:rsid w:val="00A118C4"/>
    <w:rsid w:val="00A121BB"/>
    <w:rsid w:val="00A124BB"/>
    <w:rsid w:val="00A130AE"/>
    <w:rsid w:val="00A1393E"/>
    <w:rsid w:val="00A15360"/>
    <w:rsid w:val="00A2329C"/>
    <w:rsid w:val="00A236E0"/>
    <w:rsid w:val="00A240ED"/>
    <w:rsid w:val="00A2416A"/>
    <w:rsid w:val="00A2465A"/>
    <w:rsid w:val="00A248D9"/>
    <w:rsid w:val="00A249F2"/>
    <w:rsid w:val="00A2504C"/>
    <w:rsid w:val="00A25412"/>
    <w:rsid w:val="00A27DB2"/>
    <w:rsid w:val="00A30C66"/>
    <w:rsid w:val="00A323D9"/>
    <w:rsid w:val="00A32F62"/>
    <w:rsid w:val="00A33C45"/>
    <w:rsid w:val="00A348AD"/>
    <w:rsid w:val="00A34DAC"/>
    <w:rsid w:val="00A3507D"/>
    <w:rsid w:val="00A36594"/>
    <w:rsid w:val="00A36A35"/>
    <w:rsid w:val="00A37068"/>
    <w:rsid w:val="00A40EA4"/>
    <w:rsid w:val="00A41442"/>
    <w:rsid w:val="00A41767"/>
    <w:rsid w:val="00A41D53"/>
    <w:rsid w:val="00A41E4E"/>
    <w:rsid w:val="00A4253E"/>
    <w:rsid w:val="00A4270B"/>
    <w:rsid w:val="00A443CD"/>
    <w:rsid w:val="00A44C52"/>
    <w:rsid w:val="00A46233"/>
    <w:rsid w:val="00A463AE"/>
    <w:rsid w:val="00A468F7"/>
    <w:rsid w:val="00A51044"/>
    <w:rsid w:val="00A52C44"/>
    <w:rsid w:val="00A551A2"/>
    <w:rsid w:val="00A552EF"/>
    <w:rsid w:val="00A56077"/>
    <w:rsid w:val="00A562E9"/>
    <w:rsid w:val="00A57B41"/>
    <w:rsid w:val="00A60ED9"/>
    <w:rsid w:val="00A61A98"/>
    <w:rsid w:val="00A62177"/>
    <w:rsid w:val="00A62C26"/>
    <w:rsid w:val="00A63FA6"/>
    <w:rsid w:val="00A64958"/>
    <w:rsid w:val="00A64CBC"/>
    <w:rsid w:val="00A65125"/>
    <w:rsid w:val="00A66306"/>
    <w:rsid w:val="00A678F7"/>
    <w:rsid w:val="00A717FA"/>
    <w:rsid w:val="00A71D24"/>
    <w:rsid w:val="00A7235D"/>
    <w:rsid w:val="00A72B9D"/>
    <w:rsid w:val="00A747A0"/>
    <w:rsid w:val="00A747DD"/>
    <w:rsid w:val="00A75DF2"/>
    <w:rsid w:val="00A778E3"/>
    <w:rsid w:val="00A77F22"/>
    <w:rsid w:val="00A80417"/>
    <w:rsid w:val="00A81157"/>
    <w:rsid w:val="00A81485"/>
    <w:rsid w:val="00A83096"/>
    <w:rsid w:val="00A832BF"/>
    <w:rsid w:val="00A83509"/>
    <w:rsid w:val="00A8556F"/>
    <w:rsid w:val="00A85F44"/>
    <w:rsid w:val="00A86374"/>
    <w:rsid w:val="00A86F27"/>
    <w:rsid w:val="00A8772E"/>
    <w:rsid w:val="00A87E2F"/>
    <w:rsid w:val="00A90445"/>
    <w:rsid w:val="00A9086A"/>
    <w:rsid w:val="00A91277"/>
    <w:rsid w:val="00A924F0"/>
    <w:rsid w:val="00A931E6"/>
    <w:rsid w:val="00A94100"/>
    <w:rsid w:val="00A94406"/>
    <w:rsid w:val="00A9517A"/>
    <w:rsid w:val="00A95688"/>
    <w:rsid w:val="00A95967"/>
    <w:rsid w:val="00A95AC3"/>
    <w:rsid w:val="00A96FD0"/>
    <w:rsid w:val="00A971B1"/>
    <w:rsid w:val="00A972E1"/>
    <w:rsid w:val="00A9753C"/>
    <w:rsid w:val="00AA0418"/>
    <w:rsid w:val="00AA07CC"/>
    <w:rsid w:val="00AA14B4"/>
    <w:rsid w:val="00AA1E43"/>
    <w:rsid w:val="00AA2013"/>
    <w:rsid w:val="00AA2D17"/>
    <w:rsid w:val="00AA2D88"/>
    <w:rsid w:val="00AA3AEB"/>
    <w:rsid w:val="00AA42BD"/>
    <w:rsid w:val="00AA43B2"/>
    <w:rsid w:val="00AA5265"/>
    <w:rsid w:val="00AA5D26"/>
    <w:rsid w:val="00AA60B7"/>
    <w:rsid w:val="00AA6BA2"/>
    <w:rsid w:val="00AA79CA"/>
    <w:rsid w:val="00AB20E2"/>
    <w:rsid w:val="00AB3F6E"/>
    <w:rsid w:val="00AB470F"/>
    <w:rsid w:val="00AB744D"/>
    <w:rsid w:val="00AB7FE5"/>
    <w:rsid w:val="00AC0235"/>
    <w:rsid w:val="00AC0FDB"/>
    <w:rsid w:val="00AC1CBD"/>
    <w:rsid w:val="00AC33AE"/>
    <w:rsid w:val="00AC354C"/>
    <w:rsid w:val="00AC3E8E"/>
    <w:rsid w:val="00AC43D8"/>
    <w:rsid w:val="00AC44E9"/>
    <w:rsid w:val="00AC685E"/>
    <w:rsid w:val="00AC7A78"/>
    <w:rsid w:val="00AD07AA"/>
    <w:rsid w:val="00AD1B1B"/>
    <w:rsid w:val="00AD204F"/>
    <w:rsid w:val="00AD2139"/>
    <w:rsid w:val="00AD29DD"/>
    <w:rsid w:val="00AD3039"/>
    <w:rsid w:val="00AD3DEC"/>
    <w:rsid w:val="00AD4ED8"/>
    <w:rsid w:val="00AD739F"/>
    <w:rsid w:val="00AE0749"/>
    <w:rsid w:val="00AE12CC"/>
    <w:rsid w:val="00AE153A"/>
    <w:rsid w:val="00AE1727"/>
    <w:rsid w:val="00AE186E"/>
    <w:rsid w:val="00AE1993"/>
    <w:rsid w:val="00AE2126"/>
    <w:rsid w:val="00AE34B4"/>
    <w:rsid w:val="00AE429A"/>
    <w:rsid w:val="00AE4AE0"/>
    <w:rsid w:val="00AE6C28"/>
    <w:rsid w:val="00AF0E80"/>
    <w:rsid w:val="00AF1AAF"/>
    <w:rsid w:val="00AF303A"/>
    <w:rsid w:val="00AF3860"/>
    <w:rsid w:val="00AF43B8"/>
    <w:rsid w:val="00AF4423"/>
    <w:rsid w:val="00AF5ED7"/>
    <w:rsid w:val="00B00125"/>
    <w:rsid w:val="00B00CA6"/>
    <w:rsid w:val="00B0376E"/>
    <w:rsid w:val="00B040B2"/>
    <w:rsid w:val="00B0473C"/>
    <w:rsid w:val="00B07456"/>
    <w:rsid w:val="00B10376"/>
    <w:rsid w:val="00B108C5"/>
    <w:rsid w:val="00B11D6C"/>
    <w:rsid w:val="00B131B5"/>
    <w:rsid w:val="00B137A9"/>
    <w:rsid w:val="00B14538"/>
    <w:rsid w:val="00B15EF3"/>
    <w:rsid w:val="00B164B1"/>
    <w:rsid w:val="00B175C3"/>
    <w:rsid w:val="00B20726"/>
    <w:rsid w:val="00B20B30"/>
    <w:rsid w:val="00B22893"/>
    <w:rsid w:val="00B233E6"/>
    <w:rsid w:val="00B24004"/>
    <w:rsid w:val="00B2496E"/>
    <w:rsid w:val="00B252F2"/>
    <w:rsid w:val="00B25DB6"/>
    <w:rsid w:val="00B2635B"/>
    <w:rsid w:val="00B26F17"/>
    <w:rsid w:val="00B27094"/>
    <w:rsid w:val="00B303ED"/>
    <w:rsid w:val="00B3103B"/>
    <w:rsid w:val="00B310A3"/>
    <w:rsid w:val="00B317A9"/>
    <w:rsid w:val="00B318C6"/>
    <w:rsid w:val="00B3198D"/>
    <w:rsid w:val="00B31F5E"/>
    <w:rsid w:val="00B333AB"/>
    <w:rsid w:val="00B358F6"/>
    <w:rsid w:val="00B35FF9"/>
    <w:rsid w:val="00B36CE5"/>
    <w:rsid w:val="00B36E7B"/>
    <w:rsid w:val="00B37BB2"/>
    <w:rsid w:val="00B401EF"/>
    <w:rsid w:val="00B42486"/>
    <w:rsid w:val="00B427DB"/>
    <w:rsid w:val="00B42CC9"/>
    <w:rsid w:val="00B43D80"/>
    <w:rsid w:val="00B456A1"/>
    <w:rsid w:val="00B45857"/>
    <w:rsid w:val="00B462C0"/>
    <w:rsid w:val="00B46885"/>
    <w:rsid w:val="00B470D7"/>
    <w:rsid w:val="00B473E8"/>
    <w:rsid w:val="00B47AC3"/>
    <w:rsid w:val="00B51240"/>
    <w:rsid w:val="00B517A4"/>
    <w:rsid w:val="00B519DB"/>
    <w:rsid w:val="00B52287"/>
    <w:rsid w:val="00B52642"/>
    <w:rsid w:val="00B531DD"/>
    <w:rsid w:val="00B53F30"/>
    <w:rsid w:val="00B55559"/>
    <w:rsid w:val="00B5560E"/>
    <w:rsid w:val="00B55FF6"/>
    <w:rsid w:val="00B566B9"/>
    <w:rsid w:val="00B60D0F"/>
    <w:rsid w:val="00B61274"/>
    <w:rsid w:val="00B61373"/>
    <w:rsid w:val="00B613C0"/>
    <w:rsid w:val="00B619A1"/>
    <w:rsid w:val="00B61A9D"/>
    <w:rsid w:val="00B61D33"/>
    <w:rsid w:val="00B63A21"/>
    <w:rsid w:val="00B66149"/>
    <w:rsid w:val="00B6697F"/>
    <w:rsid w:val="00B673D6"/>
    <w:rsid w:val="00B6758C"/>
    <w:rsid w:val="00B67F62"/>
    <w:rsid w:val="00B70E91"/>
    <w:rsid w:val="00B71174"/>
    <w:rsid w:val="00B71452"/>
    <w:rsid w:val="00B719B7"/>
    <w:rsid w:val="00B7283A"/>
    <w:rsid w:val="00B73BA7"/>
    <w:rsid w:val="00B73CAA"/>
    <w:rsid w:val="00B759C0"/>
    <w:rsid w:val="00B75EDC"/>
    <w:rsid w:val="00B7656E"/>
    <w:rsid w:val="00B77096"/>
    <w:rsid w:val="00B77157"/>
    <w:rsid w:val="00B7718E"/>
    <w:rsid w:val="00B77482"/>
    <w:rsid w:val="00B778EF"/>
    <w:rsid w:val="00B77E09"/>
    <w:rsid w:val="00B77EC8"/>
    <w:rsid w:val="00B80D64"/>
    <w:rsid w:val="00B827E9"/>
    <w:rsid w:val="00B839BD"/>
    <w:rsid w:val="00B83CF6"/>
    <w:rsid w:val="00B83D5C"/>
    <w:rsid w:val="00B857E3"/>
    <w:rsid w:val="00B863C5"/>
    <w:rsid w:val="00B86FA9"/>
    <w:rsid w:val="00B87362"/>
    <w:rsid w:val="00B90394"/>
    <w:rsid w:val="00B90445"/>
    <w:rsid w:val="00B90D28"/>
    <w:rsid w:val="00B91FE7"/>
    <w:rsid w:val="00B93508"/>
    <w:rsid w:val="00B940C4"/>
    <w:rsid w:val="00B9410A"/>
    <w:rsid w:val="00B94BAC"/>
    <w:rsid w:val="00B9597B"/>
    <w:rsid w:val="00B962E5"/>
    <w:rsid w:val="00B967DB"/>
    <w:rsid w:val="00B96BAF"/>
    <w:rsid w:val="00B973FE"/>
    <w:rsid w:val="00B97E9D"/>
    <w:rsid w:val="00BA0836"/>
    <w:rsid w:val="00BA0AE9"/>
    <w:rsid w:val="00BA1C95"/>
    <w:rsid w:val="00BA4995"/>
    <w:rsid w:val="00BA4B1E"/>
    <w:rsid w:val="00BB0754"/>
    <w:rsid w:val="00BB18BF"/>
    <w:rsid w:val="00BB278C"/>
    <w:rsid w:val="00BB35C8"/>
    <w:rsid w:val="00BB3AF9"/>
    <w:rsid w:val="00BB3BB2"/>
    <w:rsid w:val="00BC09F7"/>
    <w:rsid w:val="00BC0C5A"/>
    <w:rsid w:val="00BC2F16"/>
    <w:rsid w:val="00BC3190"/>
    <w:rsid w:val="00BC34F3"/>
    <w:rsid w:val="00BC3F2C"/>
    <w:rsid w:val="00BC5B52"/>
    <w:rsid w:val="00BC5BB6"/>
    <w:rsid w:val="00BC5C26"/>
    <w:rsid w:val="00BC678B"/>
    <w:rsid w:val="00BC68AF"/>
    <w:rsid w:val="00BC7772"/>
    <w:rsid w:val="00BC7EED"/>
    <w:rsid w:val="00BD02D6"/>
    <w:rsid w:val="00BD1028"/>
    <w:rsid w:val="00BD1719"/>
    <w:rsid w:val="00BD2B3C"/>
    <w:rsid w:val="00BD3EE5"/>
    <w:rsid w:val="00BD6431"/>
    <w:rsid w:val="00BD7125"/>
    <w:rsid w:val="00BD73C2"/>
    <w:rsid w:val="00BE01B1"/>
    <w:rsid w:val="00BE09F8"/>
    <w:rsid w:val="00BE0B8A"/>
    <w:rsid w:val="00BE0EAD"/>
    <w:rsid w:val="00BE1364"/>
    <w:rsid w:val="00BE231E"/>
    <w:rsid w:val="00BE2B89"/>
    <w:rsid w:val="00BE2DE6"/>
    <w:rsid w:val="00BE38F7"/>
    <w:rsid w:val="00BE4404"/>
    <w:rsid w:val="00BE49B0"/>
    <w:rsid w:val="00BE5509"/>
    <w:rsid w:val="00BE6355"/>
    <w:rsid w:val="00BE6DAE"/>
    <w:rsid w:val="00BE70D9"/>
    <w:rsid w:val="00BE7304"/>
    <w:rsid w:val="00BE79D7"/>
    <w:rsid w:val="00BF15E9"/>
    <w:rsid w:val="00BF1FDA"/>
    <w:rsid w:val="00BF22A9"/>
    <w:rsid w:val="00BF2CF0"/>
    <w:rsid w:val="00BF4117"/>
    <w:rsid w:val="00BF6B49"/>
    <w:rsid w:val="00BF7233"/>
    <w:rsid w:val="00BF786C"/>
    <w:rsid w:val="00C0122C"/>
    <w:rsid w:val="00C01B7C"/>
    <w:rsid w:val="00C03DC8"/>
    <w:rsid w:val="00C0416B"/>
    <w:rsid w:val="00C043EF"/>
    <w:rsid w:val="00C0523F"/>
    <w:rsid w:val="00C05807"/>
    <w:rsid w:val="00C06A0F"/>
    <w:rsid w:val="00C07027"/>
    <w:rsid w:val="00C07357"/>
    <w:rsid w:val="00C10F67"/>
    <w:rsid w:val="00C1163B"/>
    <w:rsid w:val="00C1195F"/>
    <w:rsid w:val="00C11AB5"/>
    <w:rsid w:val="00C121C1"/>
    <w:rsid w:val="00C12402"/>
    <w:rsid w:val="00C12A38"/>
    <w:rsid w:val="00C143A4"/>
    <w:rsid w:val="00C1502E"/>
    <w:rsid w:val="00C22749"/>
    <w:rsid w:val="00C229C3"/>
    <w:rsid w:val="00C22AB1"/>
    <w:rsid w:val="00C23D7F"/>
    <w:rsid w:val="00C25EFB"/>
    <w:rsid w:val="00C3070B"/>
    <w:rsid w:val="00C31456"/>
    <w:rsid w:val="00C32FFF"/>
    <w:rsid w:val="00C34272"/>
    <w:rsid w:val="00C34785"/>
    <w:rsid w:val="00C35B09"/>
    <w:rsid w:val="00C35D59"/>
    <w:rsid w:val="00C37A03"/>
    <w:rsid w:val="00C40AA1"/>
    <w:rsid w:val="00C41E3D"/>
    <w:rsid w:val="00C423E1"/>
    <w:rsid w:val="00C42D22"/>
    <w:rsid w:val="00C43B49"/>
    <w:rsid w:val="00C43F26"/>
    <w:rsid w:val="00C4448E"/>
    <w:rsid w:val="00C468A0"/>
    <w:rsid w:val="00C468B7"/>
    <w:rsid w:val="00C47275"/>
    <w:rsid w:val="00C5006A"/>
    <w:rsid w:val="00C515F5"/>
    <w:rsid w:val="00C51D6E"/>
    <w:rsid w:val="00C52F13"/>
    <w:rsid w:val="00C55937"/>
    <w:rsid w:val="00C55B33"/>
    <w:rsid w:val="00C55F0D"/>
    <w:rsid w:val="00C56787"/>
    <w:rsid w:val="00C6157C"/>
    <w:rsid w:val="00C616F2"/>
    <w:rsid w:val="00C61BA2"/>
    <w:rsid w:val="00C6218B"/>
    <w:rsid w:val="00C62CD4"/>
    <w:rsid w:val="00C6315E"/>
    <w:rsid w:val="00C63FF5"/>
    <w:rsid w:val="00C64587"/>
    <w:rsid w:val="00C6575E"/>
    <w:rsid w:val="00C665AD"/>
    <w:rsid w:val="00C6686C"/>
    <w:rsid w:val="00C66A59"/>
    <w:rsid w:val="00C66D6B"/>
    <w:rsid w:val="00C66F38"/>
    <w:rsid w:val="00C67461"/>
    <w:rsid w:val="00C677AA"/>
    <w:rsid w:val="00C70CE8"/>
    <w:rsid w:val="00C70D1F"/>
    <w:rsid w:val="00C71C9A"/>
    <w:rsid w:val="00C73385"/>
    <w:rsid w:val="00C738AB"/>
    <w:rsid w:val="00C73D45"/>
    <w:rsid w:val="00C74C4C"/>
    <w:rsid w:val="00C750D8"/>
    <w:rsid w:val="00C75CE9"/>
    <w:rsid w:val="00C76CDE"/>
    <w:rsid w:val="00C77A94"/>
    <w:rsid w:val="00C80219"/>
    <w:rsid w:val="00C80557"/>
    <w:rsid w:val="00C80713"/>
    <w:rsid w:val="00C8275F"/>
    <w:rsid w:val="00C837C1"/>
    <w:rsid w:val="00C8539C"/>
    <w:rsid w:val="00C86C2C"/>
    <w:rsid w:val="00C87213"/>
    <w:rsid w:val="00C904C0"/>
    <w:rsid w:val="00C917AC"/>
    <w:rsid w:val="00C91997"/>
    <w:rsid w:val="00C9352A"/>
    <w:rsid w:val="00C95B24"/>
    <w:rsid w:val="00CA0CA9"/>
    <w:rsid w:val="00CA11A7"/>
    <w:rsid w:val="00CA1EFA"/>
    <w:rsid w:val="00CA2D7E"/>
    <w:rsid w:val="00CA333C"/>
    <w:rsid w:val="00CA377F"/>
    <w:rsid w:val="00CA40FD"/>
    <w:rsid w:val="00CA4D49"/>
    <w:rsid w:val="00CA6CDA"/>
    <w:rsid w:val="00CA6CEC"/>
    <w:rsid w:val="00CA6D8F"/>
    <w:rsid w:val="00CA7740"/>
    <w:rsid w:val="00CA7EFD"/>
    <w:rsid w:val="00CB052D"/>
    <w:rsid w:val="00CB092D"/>
    <w:rsid w:val="00CB0C5C"/>
    <w:rsid w:val="00CB10CB"/>
    <w:rsid w:val="00CB2037"/>
    <w:rsid w:val="00CB263C"/>
    <w:rsid w:val="00CB2925"/>
    <w:rsid w:val="00CB3258"/>
    <w:rsid w:val="00CB478E"/>
    <w:rsid w:val="00CB4F05"/>
    <w:rsid w:val="00CC01EF"/>
    <w:rsid w:val="00CC0203"/>
    <w:rsid w:val="00CC0CC4"/>
    <w:rsid w:val="00CC0D6D"/>
    <w:rsid w:val="00CC4D68"/>
    <w:rsid w:val="00CC58F1"/>
    <w:rsid w:val="00CC5FF6"/>
    <w:rsid w:val="00CC6491"/>
    <w:rsid w:val="00CC6D77"/>
    <w:rsid w:val="00CC7CED"/>
    <w:rsid w:val="00CD00B2"/>
    <w:rsid w:val="00CD4555"/>
    <w:rsid w:val="00CD4B5F"/>
    <w:rsid w:val="00CD4DB5"/>
    <w:rsid w:val="00CD532B"/>
    <w:rsid w:val="00CD778D"/>
    <w:rsid w:val="00CE0F3C"/>
    <w:rsid w:val="00CE3399"/>
    <w:rsid w:val="00CE3F3C"/>
    <w:rsid w:val="00CE4532"/>
    <w:rsid w:val="00CE5055"/>
    <w:rsid w:val="00CE627A"/>
    <w:rsid w:val="00CE67EA"/>
    <w:rsid w:val="00CE6AED"/>
    <w:rsid w:val="00CE73E7"/>
    <w:rsid w:val="00CE79D7"/>
    <w:rsid w:val="00CF0321"/>
    <w:rsid w:val="00CF046D"/>
    <w:rsid w:val="00CF1BB5"/>
    <w:rsid w:val="00CF31D2"/>
    <w:rsid w:val="00CF4339"/>
    <w:rsid w:val="00CF4570"/>
    <w:rsid w:val="00CF49D1"/>
    <w:rsid w:val="00CF5771"/>
    <w:rsid w:val="00D00537"/>
    <w:rsid w:val="00D011C7"/>
    <w:rsid w:val="00D01D35"/>
    <w:rsid w:val="00D0267C"/>
    <w:rsid w:val="00D03C7E"/>
    <w:rsid w:val="00D04203"/>
    <w:rsid w:val="00D0499B"/>
    <w:rsid w:val="00D04FCB"/>
    <w:rsid w:val="00D062F0"/>
    <w:rsid w:val="00D1043A"/>
    <w:rsid w:val="00D10A00"/>
    <w:rsid w:val="00D113D8"/>
    <w:rsid w:val="00D114D8"/>
    <w:rsid w:val="00D1176C"/>
    <w:rsid w:val="00D1185B"/>
    <w:rsid w:val="00D123E9"/>
    <w:rsid w:val="00D127C1"/>
    <w:rsid w:val="00D12C5E"/>
    <w:rsid w:val="00D13D1F"/>
    <w:rsid w:val="00D1465E"/>
    <w:rsid w:val="00D15AC9"/>
    <w:rsid w:val="00D16EA9"/>
    <w:rsid w:val="00D17F67"/>
    <w:rsid w:val="00D20218"/>
    <w:rsid w:val="00D206A0"/>
    <w:rsid w:val="00D207BA"/>
    <w:rsid w:val="00D219A5"/>
    <w:rsid w:val="00D256DA"/>
    <w:rsid w:val="00D25BEE"/>
    <w:rsid w:val="00D26664"/>
    <w:rsid w:val="00D26C33"/>
    <w:rsid w:val="00D27018"/>
    <w:rsid w:val="00D27582"/>
    <w:rsid w:val="00D3074F"/>
    <w:rsid w:val="00D30A0E"/>
    <w:rsid w:val="00D31307"/>
    <w:rsid w:val="00D32DDB"/>
    <w:rsid w:val="00D335CE"/>
    <w:rsid w:val="00D34DCC"/>
    <w:rsid w:val="00D34F36"/>
    <w:rsid w:val="00D35325"/>
    <w:rsid w:val="00D35455"/>
    <w:rsid w:val="00D36D8B"/>
    <w:rsid w:val="00D36FEA"/>
    <w:rsid w:val="00D400ED"/>
    <w:rsid w:val="00D40630"/>
    <w:rsid w:val="00D417D3"/>
    <w:rsid w:val="00D43350"/>
    <w:rsid w:val="00D44E78"/>
    <w:rsid w:val="00D454D8"/>
    <w:rsid w:val="00D46386"/>
    <w:rsid w:val="00D51581"/>
    <w:rsid w:val="00D517B5"/>
    <w:rsid w:val="00D51C27"/>
    <w:rsid w:val="00D5213C"/>
    <w:rsid w:val="00D522CE"/>
    <w:rsid w:val="00D52DFD"/>
    <w:rsid w:val="00D538AD"/>
    <w:rsid w:val="00D5475B"/>
    <w:rsid w:val="00D5497D"/>
    <w:rsid w:val="00D56631"/>
    <w:rsid w:val="00D60625"/>
    <w:rsid w:val="00D61069"/>
    <w:rsid w:val="00D61B26"/>
    <w:rsid w:val="00D61C5C"/>
    <w:rsid w:val="00D642F3"/>
    <w:rsid w:val="00D643DC"/>
    <w:rsid w:val="00D649AC"/>
    <w:rsid w:val="00D64B46"/>
    <w:rsid w:val="00D64F83"/>
    <w:rsid w:val="00D65BAD"/>
    <w:rsid w:val="00D65C0D"/>
    <w:rsid w:val="00D66C39"/>
    <w:rsid w:val="00D67000"/>
    <w:rsid w:val="00D67914"/>
    <w:rsid w:val="00D70B36"/>
    <w:rsid w:val="00D71927"/>
    <w:rsid w:val="00D71DFD"/>
    <w:rsid w:val="00D71F4D"/>
    <w:rsid w:val="00D720FA"/>
    <w:rsid w:val="00D732A2"/>
    <w:rsid w:val="00D73FFA"/>
    <w:rsid w:val="00D74F5A"/>
    <w:rsid w:val="00D761AA"/>
    <w:rsid w:val="00D7660E"/>
    <w:rsid w:val="00D77F00"/>
    <w:rsid w:val="00D807FB"/>
    <w:rsid w:val="00D8170A"/>
    <w:rsid w:val="00D81E93"/>
    <w:rsid w:val="00D8370D"/>
    <w:rsid w:val="00D8449B"/>
    <w:rsid w:val="00D847AA"/>
    <w:rsid w:val="00D84C67"/>
    <w:rsid w:val="00D8553F"/>
    <w:rsid w:val="00D87505"/>
    <w:rsid w:val="00D91486"/>
    <w:rsid w:val="00D91526"/>
    <w:rsid w:val="00D9200E"/>
    <w:rsid w:val="00D92DA8"/>
    <w:rsid w:val="00D953BD"/>
    <w:rsid w:val="00D968FC"/>
    <w:rsid w:val="00DA0927"/>
    <w:rsid w:val="00DA0D1E"/>
    <w:rsid w:val="00DA0E29"/>
    <w:rsid w:val="00DA2024"/>
    <w:rsid w:val="00DA360B"/>
    <w:rsid w:val="00DA39C0"/>
    <w:rsid w:val="00DA59BF"/>
    <w:rsid w:val="00DA6407"/>
    <w:rsid w:val="00DA6A7C"/>
    <w:rsid w:val="00DA7CB2"/>
    <w:rsid w:val="00DB11CE"/>
    <w:rsid w:val="00DB2259"/>
    <w:rsid w:val="00DB259C"/>
    <w:rsid w:val="00DB2B71"/>
    <w:rsid w:val="00DB3368"/>
    <w:rsid w:val="00DB373A"/>
    <w:rsid w:val="00DB3C05"/>
    <w:rsid w:val="00DB5F40"/>
    <w:rsid w:val="00DB6EFA"/>
    <w:rsid w:val="00DB719E"/>
    <w:rsid w:val="00DB7369"/>
    <w:rsid w:val="00DB7D0A"/>
    <w:rsid w:val="00DC03FC"/>
    <w:rsid w:val="00DC08E1"/>
    <w:rsid w:val="00DC17D2"/>
    <w:rsid w:val="00DC1834"/>
    <w:rsid w:val="00DC2592"/>
    <w:rsid w:val="00DC47B7"/>
    <w:rsid w:val="00DC47DB"/>
    <w:rsid w:val="00DC6DCB"/>
    <w:rsid w:val="00DC6E8D"/>
    <w:rsid w:val="00DD054D"/>
    <w:rsid w:val="00DD12BC"/>
    <w:rsid w:val="00DD1A6D"/>
    <w:rsid w:val="00DD2AC3"/>
    <w:rsid w:val="00DD4847"/>
    <w:rsid w:val="00DD4A9B"/>
    <w:rsid w:val="00DD4ADD"/>
    <w:rsid w:val="00DD4BEA"/>
    <w:rsid w:val="00DD6AC2"/>
    <w:rsid w:val="00DE1854"/>
    <w:rsid w:val="00DE3A77"/>
    <w:rsid w:val="00DE3AAC"/>
    <w:rsid w:val="00DE41CB"/>
    <w:rsid w:val="00DE4953"/>
    <w:rsid w:val="00DE5196"/>
    <w:rsid w:val="00DE5D10"/>
    <w:rsid w:val="00DE5D51"/>
    <w:rsid w:val="00DE65B1"/>
    <w:rsid w:val="00DE6996"/>
    <w:rsid w:val="00DE6B03"/>
    <w:rsid w:val="00DE7156"/>
    <w:rsid w:val="00DE7E63"/>
    <w:rsid w:val="00DF1123"/>
    <w:rsid w:val="00DF1649"/>
    <w:rsid w:val="00DF1859"/>
    <w:rsid w:val="00DF54CC"/>
    <w:rsid w:val="00E00EB5"/>
    <w:rsid w:val="00E0442E"/>
    <w:rsid w:val="00E04469"/>
    <w:rsid w:val="00E057AA"/>
    <w:rsid w:val="00E05F47"/>
    <w:rsid w:val="00E0617D"/>
    <w:rsid w:val="00E07BEB"/>
    <w:rsid w:val="00E07C4D"/>
    <w:rsid w:val="00E07E83"/>
    <w:rsid w:val="00E100F0"/>
    <w:rsid w:val="00E1136F"/>
    <w:rsid w:val="00E12AD3"/>
    <w:rsid w:val="00E14396"/>
    <w:rsid w:val="00E160B6"/>
    <w:rsid w:val="00E1630C"/>
    <w:rsid w:val="00E16B53"/>
    <w:rsid w:val="00E17D43"/>
    <w:rsid w:val="00E20565"/>
    <w:rsid w:val="00E206B7"/>
    <w:rsid w:val="00E2091A"/>
    <w:rsid w:val="00E2131C"/>
    <w:rsid w:val="00E22709"/>
    <w:rsid w:val="00E22FE7"/>
    <w:rsid w:val="00E23608"/>
    <w:rsid w:val="00E23C5E"/>
    <w:rsid w:val="00E24296"/>
    <w:rsid w:val="00E26646"/>
    <w:rsid w:val="00E26B0F"/>
    <w:rsid w:val="00E301A9"/>
    <w:rsid w:val="00E305D8"/>
    <w:rsid w:val="00E30AA1"/>
    <w:rsid w:val="00E31E8E"/>
    <w:rsid w:val="00E332F0"/>
    <w:rsid w:val="00E34004"/>
    <w:rsid w:val="00E34112"/>
    <w:rsid w:val="00E34116"/>
    <w:rsid w:val="00E34307"/>
    <w:rsid w:val="00E3483A"/>
    <w:rsid w:val="00E35E7E"/>
    <w:rsid w:val="00E36146"/>
    <w:rsid w:val="00E361DA"/>
    <w:rsid w:val="00E36A2F"/>
    <w:rsid w:val="00E403D0"/>
    <w:rsid w:val="00E40578"/>
    <w:rsid w:val="00E42F3F"/>
    <w:rsid w:val="00E43163"/>
    <w:rsid w:val="00E437F3"/>
    <w:rsid w:val="00E4393D"/>
    <w:rsid w:val="00E46476"/>
    <w:rsid w:val="00E470D7"/>
    <w:rsid w:val="00E472A1"/>
    <w:rsid w:val="00E476A9"/>
    <w:rsid w:val="00E502D7"/>
    <w:rsid w:val="00E50832"/>
    <w:rsid w:val="00E50922"/>
    <w:rsid w:val="00E50D34"/>
    <w:rsid w:val="00E52A92"/>
    <w:rsid w:val="00E53473"/>
    <w:rsid w:val="00E54701"/>
    <w:rsid w:val="00E54796"/>
    <w:rsid w:val="00E5797B"/>
    <w:rsid w:val="00E60540"/>
    <w:rsid w:val="00E60C2C"/>
    <w:rsid w:val="00E620EF"/>
    <w:rsid w:val="00E623BD"/>
    <w:rsid w:val="00E62B18"/>
    <w:rsid w:val="00E62B38"/>
    <w:rsid w:val="00E62E93"/>
    <w:rsid w:val="00E63A12"/>
    <w:rsid w:val="00E63F23"/>
    <w:rsid w:val="00E656B3"/>
    <w:rsid w:val="00E66FAB"/>
    <w:rsid w:val="00E670FE"/>
    <w:rsid w:val="00E6715E"/>
    <w:rsid w:val="00E67ED6"/>
    <w:rsid w:val="00E700AF"/>
    <w:rsid w:val="00E70D11"/>
    <w:rsid w:val="00E71639"/>
    <w:rsid w:val="00E72977"/>
    <w:rsid w:val="00E72D0F"/>
    <w:rsid w:val="00E742C2"/>
    <w:rsid w:val="00E74D92"/>
    <w:rsid w:val="00E7536B"/>
    <w:rsid w:val="00E756FF"/>
    <w:rsid w:val="00E76B75"/>
    <w:rsid w:val="00E76EB3"/>
    <w:rsid w:val="00E77C11"/>
    <w:rsid w:val="00E8121D"/>
    <w:rsid w:val="00E81D2A"/>
    <w:rsid w:val="00E832AF"/>
    <w:rsid w:val="00E834F7"/>
    <w:rsid w:val="00E83723"/>
    <w:rsid w:val="00E87D6D"/>
    <w:rsid w:val="00E90BC2"/>
    <w:rsid w:val="00E912BB"/>
    <w:rsid w:val="00E922C2"/>
    <w:rsid w:val="00E92F79"/>
    <w:rsid w:val="00E939AB"/>
    <w:rsid w:val="00E939C1"/>
    <w:rsid w:val="00E94AFA"/>
    <w:rsid w:val="00E960F1"/>
    <w:rsid w:val="00E97DEC"/>
    <w:rsid w:val="00EA12EF"/>
    <w:rsid w:val="00EA3ABB"/>
    <w:rsid w:val="00EA44B8"/>
    <w:rsid w:val="00EA5B87"/>
    <w:rsid w:val="00EA5CB8"/>
    <w:rsid w:val="00EA5D67"/>
    <w:rsid w:val="00EA6AE4"/>
    <w:rsid w:val="00EA7493"/>
    <w:rsid w:val="00EB0048"/>
    <w:rsid w:val="00EB022B"/>
    <w:rsid w:val="00EB12D7"/>
    <w:rsid w:val="00EB2675"/>
    <w:rsid w:val="00EB2708"/>
    <w:rsid w:val="00EB2DCB"/>
    <w:rsid w:val="00EB404B"/>
    <w:rsid w:val="00EB4297"/>
    <w:rsid w:val="00EB485F"/>
    <w:rsid w:val="00EB5163"/>
    <w:rsid w:val="00EB6310"/>
    <w:rsid w:val="00EB643F"/>
    <w:rsid w:val="00EB67BD"/>
    <w:rsid w:val="00EB7E42"/>
    <w:rsid w:val="00EC583A"/>
    <w:rsid w:val="00EC593F"/>
    <w:rsid w:val="00EC6582"/>
    <w:rsid w:val="00EC6F58"/>
    <w:rsid w:val="00EC70A5"/>
    <w:rsid w:val="00ED0407"/>
    <w:rsid w:val="00ED0485"/>
    <w:rsid w:val="00ED0AEC"/>
    <w:rsid w:val="00ED1315"/>
    <w:rsid w:val="00ED1DB7"/>
    <w:rsid w:val="00ED4815"/>
    <w:rsid w:val="00ED49DA"/>
    <w:rsid w:val="00ED4EE6"/>
    <w:rsid w:val="00ED573B"/>
    <w:rsid w:val="00ED6523"/>
    <w:rsid w:val="00ED6EA7"/>
    <w:rsid w:val="00EE0AB3"/>
    <w:rsid w:val="00EE18D7"/>
    <w:rsid w:val="00EE29B4"/>
    <w:rsid w:val="00EE45F8"/>
    <w:rsid w:val="00EE5393"/>
    <w:rsid w:val="00EE54BD"/>
    <w:rsid w:val="00EE5867"/>
    <w:rsid w:val="00EE6854"/>
    <w:rsid w:val="00EE6CF4"/>
    <w:rsid w:val="00EF0D4F"/>
    <w:rsid w:val="00EF1F1F"/>
    <w:rsid w:val="00EF218C"/>
    <w:rsid w:val="00EF2D1E"/>
    <w:rsid w:val="00EF4436"/>
    <w:rsid w:val="00EF4453"/>
    <w:rsid w:val="00EF4B05"/>
    <w:rsid w:val="00EF5802"/>
    <w:rsid w:val="00EF6454"/>
    <w:rsid w:val="00EF726B"/>
    <w:rsid w:val="00EF7BF0"/>
    <w:rsid w:val="00F0432E"/>
    <w:rsid w:val="00F06E1C"/>
    <w:rsid w:val="00F06EB4"/>
    <w:rsid w:val="00F0793B"/>
    <w:rsid w:val="00F07F96"/>
    <w:rsid w:val="00F12051"/>
    <w:rsid w:val="00F143AE"/>
    <w:rsid w:val="00F14BC2"/>
    <w:rsid w:val="00F14C0B"/>
    <w:rsid w:val="00F152F7"/>
    <w:rsid w:val="00F15A1B"/>
    <w:rsid w:val="00F16826"/>
    <w:rsid w:val="00F172A7"/>
    <w:rsid w:val="00F175BF"/>
    <w:rsid w:val="00F204AB"/>
    <w:rsid w:val="00F21A3C"/>
    <w:rsid w:val="00F244E2"/>
    <w:rsid w:val="00F248FA"/>
    <w:rsid w:val="00F253C5"/>
    <w:rsid w:val="00F26873"/>
    <w:rsid w:val="00F27162"/>
    <w:rsid w:val="00F3139B"/>
    <w:rsid w:val="00F330BC"/>
    <w:rsid w:val="00F347E6"/>
    <w:rsid w:val="00F34EB5"/>
    <w:rsid w:val="00F36A43"/>
    <w:rsid w:val="00F37008"/>
    <w:rsid w:val="00F37443"/>
    <w:rsid w:val="00F37735"/>
    <w:rsid w:val="00F37AB0"/>
    <w:rsid w:val="00F4133F"/>
    <w:rsid w:val="00F432ED"/>
    <w:rsid w:val="00F4446C"/>
    <w:rsid w:val="00F45F02"/>
    <w:rsid w:val="00F47EA8"/>
    <w:rsid w:val="00F5132F"/>
    <w:rsid w:val="00F51CB7"/>
    <w:rsid w:val="00F524EA"/>
    <w:rsid w:val="00F52636"/>
    <w:rsid w:val="00F52F74"/>
    <w:rsid w:val="00F53752"/>
    <w:rsid w:val="00F55B72"/>
    <w:rsid w:val="00F56375"/>
    <w:rsid w:val="00F56FCB"/>
    <w:rsid w:val="00F5748E"/>
    <w:rsid w:val="00F6227F"/>
    <w:rsid w:val="00F628F0"/>
    <w:rsid w:val="00F64F4D"/>
    <w:rsid w:val="00F66F69"/>
    <w:rsid w:val="00F70C37"/>
    <w:rsid w:val="00F71A20"/>
    <w:rsid w:val="00F7350B"/>
    <w:rsid w:val="00F73E08"/>
    <w:rsid w:val="00F748F4"/>
    <w:rsid w:val="00F7621D"/>
    <w:rsid w:val="00F77F70"/>
    <w:rsid w:val="00F80217"/>
    <w:rsid w:val="00F80EA8"/>
    <w:rsid w:val="00F80ED0"/>
    <w:rsid w:val="00F81188"/>
    <w:rsid w:val="00F81AC7"/>
    <w:rsid w:val="00F830C9"/>
    <w:rsid w:val="00F832AE"/>
    <w:rsid w:val="00F8478E"/>
    <w:rsid w:val="00F879DC"/>
    <w:rsid w:val="00F87A90"/>
    <w:rsid w:val="00F90C99"/>
    <w:rsid w:val="00F91B46"/>
    <w:rsid w:val="00F920F3"/>
    <w:rsid w:val="00F94759"/>
    <w:rsid w:val="00F947A8"/>
    <w:rsid w:val="00F95DE9"/>
    <w:rsid w:val="00F96878"/>
    <w:rsid w:val="00F9709E"/>
    <w:rsid w:val="00F97585"/>
    <w:rsid w:val="00FA0CAD"/>
    <w:rsid w:val="00FA10E9"/>
    <w:rsid w:val="00FA1EA6"/>
    <w:rsid w:val="00FA26E7"/>
    <w:rsid w:val="00FA36E8"/>
    <w:rsid w:val="00FA5D4A"/>
    <w:rsid w:val="00FA6060"/>
    <w:rsid w:val="00FA6336"/>
    <w:rsid w:val="00FA7C6E"/>
    <w:rsid w:val="00FA7F32"/>
    <w:rsid w:val="00FB0575"/>
    <w:rsid w:val="00FB06AA"/>
    <w:rsid w:val="00FB125B"/>
    <w:rsid w:val="00FB29AC"/>
    <w:rsid w:val="00FB2B2B"/>
    <w:rsid w:val="00FB4007"/>
    <w:rsid w:val="00FB5646"/>
    <w:rsid w:val="00FB6216"/>
    <w:rsid w:val="00FB6B44"/>
    <w:rsid w:val="00FB759D"/>
    <w:rsid w:val="00FB75D7"/>
    <w:rsid w:val="00FB7B00"/>
    <w:rsid w:val="00FC03B2"/>
    <w:rsid w:val="00FC09E1"/>
    <w:rsid w:val="00FC0B14"/>
    <w:rsid w:val="00FC1A7D"/>
    <w:rsid w:val="00FC23F8"/>
    <w:rsid w:val="00FC298C"/>
    <w:rsid w:val="00FC330E"/>
    <w:rsid w:val="00FC3C2A"/>
    <w:rsid w:val="00FC54C9"/>
    <w:rsid w:val="00FC57F5"/>
    <w:rsid w:val="00FC79CF"/>
    <w:rsid w:val="00FD08C6"/>
    <w:rsid w:val="00FD0A3D"/>
    <w:rsid w:val="00FD0E6C"/>
    <w:rsid w:val="00FD359B"/>
    <w:rsid w:val="00FD3624"/>
    <w:rsid w:val="00FD5567"/>
    <w:rsid w:val="00FD6B12"/>
    <w:rsid w:val="00FE3246"/>
    <w:rsid w:val="00FE5A84"/>
    <w:rsid w:val="00FE62FA"/>
    <w:rsid w:val="00FE643B"/>
    <w:rsid w:val="00FE672E"/>
    <w:rsid w:val="00FE6D00"/>
    <w:rsid w:val="00FE753E"/>
    <w:rsid w:val="00FE76B2"/>
    <w:rsid w:val="00FF0ABC"/>
    <w:rsid w:val="00FF2B62"/>
    <w:rsid w:val="00FF2E18"/>
    <w:rsid w:val="00FF3EA0"/>
    <w:rsid w:val="00FF4A26"/>
    <w:rsid w:val="00FF534D"/>
    <w:rsid w:val="00FF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E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  <w:lang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  <w:lang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  <w:lang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  <w:lang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  <w:lang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656B3"/>
    <w:rPr>
      <w:rFonts w:ascii="Cambria" w:hAnsi="Cambria"/>
      <w:sz w:val="18"/>
      <w:szCs w:val="18"/>
      <w:lang/>
    </w:rPr>
  </w:style>
  <w:style w:type="character" w:customStyle="1" w:styleId="ae">
    <w:name w:val="註解方塊文字 字元"/>
    <w:link w:val="ad"/>
    <w:uiPriority w:val="99"/>
    <w:semiHidden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ACB7-7E61-438B-B0FF-BEF21B8B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625</Words>
  <Characters>3569</Characters>
  <Application>Microsoft Office Word</Application>
  <DocSecurity>4</DocSecurity>
  <Lines>29</Lines>
  <Paragraphs>8</Paragraphs>
  <ScaleCrop>false</ScaleCrop>
  <Company>Hewlett-Packard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iris0813</dc:creator>
  <cp:lastModifiedBy>f77212</cp:lastModifiedBy>
  <cp:revision>2</cp:revision>
  <cp:lastPrinted>2013-09-06T03:42:00Z</cp:lastPrinted>
  <dcterms:created xsi:type="dcterms:W3CDTF">2013-11-23T08:15:00Z</dcterms:created>
  <dcterms:modified xsi:type="dcterms:W3CDTF">2013-11-23T08:15:00Z</dcterms:modified>
</cp:coreProperties>
</file>