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7D" w:rsidRDefault="00806C7D" w:rsidP="00806C7D">
      <w:pPr>
        <w:rPr>
          <w:rFonts w:hint="eastAsia"/>
        </w:rPr>
      </w:pPr>
      <w:r>
        <w:rPr>
          <w:rFonts w:hint="eastAsia"/>
        </w:rPr>
        <w:t>臺中市政府觀光旅遊局　公告</w:t>
      </w:r>
      <w:r>
        <w:rPr>
          <w:rFonts w:hint="eastAsia"/>
        </w:rPr>
        <w:t xml:space="preserve"> </w:t>
      </w:r>
    </w:p>
    <w:p w:rsidR="00806C7D" w:rsidRDefault="00806C7D" w:rsidP="00806C7D">
      <w:pPr>
        <w:rPr>
          <w:rFonts w:hint="eastAsia"/>
        </w:rPr>
      </w:pPr>
      <w:r>
        <w:rPr>
          <w:rFonts w:hint="eastAsia"/>
        </w:rPr>
        <w:t>發文日期：中華民國</w:t>
      </w:r>
      <w:r>
        <w:rPr>
          <w:rFonts w:hint="eastAsia"/>
        </w:rPr>
        <w:t>107</w:t>
      </w:r>
      <w:r>
        <w:rPr>
          <w:rFonts w:hint="eastAsia"/>
        </w:rPr>
        <w:t>年</w:t>
      </w:r>
      <w:r>
        <w:rPr>
          <w:rFonts w:hint="eastAsia"/>
        </w:rPr>
        <w:t>8</w:t>
      </w:r>
      <w:r>
        <w:rPr>
          <w:rFonts w:hint="eastAsia"/>
        </w:rPr>
        <w:t>月</w:t>
      </w:r>
      <w:r>
        <w:rPr>
          <w:rFonts w:hint="eastAsia"/>
        </w:rPr>
        <w:t>7</w:t>
      </w:r>
      <w:r>
        <w:rPr>
          <w:rFonts w:hint="eastAsia"/>
        </w:rPr>
        <w:t>日</w:t>
      </w:r>
    </w:p>
    <w:p w:rsidR="00806C7D" w:rsidRDefault="00806C7D" w:rsidP="00806C7D">
      <w:pPr>
        <w:rPr>
          <w:rFonts w:hint="eastAsia"/>
        </w:rPr>
      </w:pPr>
      <w:r>
        <w:rPr>
          <w:rFonts w:hint="eastAsia"/>
        </w:rPr>
        <w:t>發文字號：中觀景管字第</w:t>
      </w:r>
      <w:r>
        <w:rPr>
          <w:rFonts w:hint="eastAsia"/>
        </w:rPr>
        <w:t>10700139531</w:t>
      </w:r>
      <w:r>
        <w:rPr>
          <w:rFonts w:hint="eastAsia"/>
        </w:rPr>
        <w:t>號</w:t>
      </w:r>
    </w:p>
    <w:p w:rsidR="00806C7D" w:rsidRDefault="00806C7D" w:rsidP="00806C7D">
      <w:pPr>
        <w:rPr>
          <w:rFonts w:hint="eastAsia"/>
        </w:rPr>
      </w:pPr>
      <w:r>
        <w:rPr>
          <w:rFonts w:hint="eastAsia"/>
        </w:rPr>
        <w:t>附件：</w:t>
      </w:r>
    </w:p>
    <w:p w:rsidR="00806C7D" w:rsidRDefault="00806C7D" w:rsidP="00806C7D">
      <w:pPr>
        <w:rPr>
          <w:rFonts w:hint="eastAsia"/>
        </w:rPr>
      </w:pPr>
      <w:r>
        <w:rPr>
          <w:rFonts w:hint="eastAsia"/>
        </w:rPr>
        <w:t>主旨：召開「臺中市大甲鐵砧山旅客服務中心及星光露營場周邊設施營運移轉案」公聽會。</w:t>
      </w:r>
    </w:p>
    <w:p w:rsidR="00806C7D" w:rsidRDefault="00806C7D" w:rsidP="00806C7D">
      <w:pPr>
        <w:rPr>
          <w:rFonts w:hint="eastAsia"/>
        </w:rPr>
      </w:pPr>
      <w:r>
        <w:rPr>
          <w:rFonts w:hint="eastAsia"/>
        </w:rPr>
        <w:t>依據：促進民間參與公共建設法第</w:t>
      </w:r>
      <w:r>
        <w:rPr>
          <w:rFonts w:hint="eastAsia"/>
        </w:rPr>
        <w:t>6</w:t>
      </w:r>
      <w:r>
        <w:rPr>
          <w:rFonts w:hint="eastAsia"/>
        </w:rPr>
        <w:t>條之</w:t>
      </w:r>
      <w:r>
        <w:rPr>
          <w:rFonts w:hint="eastAsia"/>
        </w:rPr>
        <w:t>1</w:t>
      </w:r>
      <w:r>
        <w:rPr>
          <w:rFonts w:hint="eastAsia"/>
        </w:rPr>
        <w:t>。</w:t>
      </w:r>
    </w:p>
    <w:p w:rsidR="00806C7D" w:rsidRDefault="00806C7D" w:rsidP="00806C7D">
      <w:pPr>
        <w:rPr>
          <w:rFonts w:hint="eastAsia"/>
        </w:rPr>
      </w:pPr>
      <w:r>
        <w:rPr>
          <w:rFonts w:hint="eastAsia"/>
        </w:rPr>
        <w:t>公告事項：</w:t>
      </w:r>
    </w:p>
    <w:p w:rsidR="00806C7D" w:rsidRDefault="00806C7D" w:rsidP="00806C7D">
      <w:pPr>
        <w:rPr>
          <w:rFonts w:hint="eastAsia"/>
        </w:rPr>
      </w:pPr>
      <w:r>
        <w:rPr>
          <w:rFonts w:hint="eastAsia"/>
        </w:rPr>
        <w:t>一、事由：為臻「臺中市大甲鐵砧山旅客服務中心及星光露營場周邊設施營運移轉案」招商作業周全，爰辦理公聽會說明本案執行概況，以廣泛蒐集地方居民、民間團體與相關領域專家學者之意見，俾利符合地方需求。</w:t>
      </w:r>
    </w:p>
    <w:p w:rsidR="00806C7D" w:rsidRDefault="00806C7D" w:rsidP="00806C7D">
      <w:pPr>
        <w:rPr>
          <w:rFonts w:hint="eastAsia"/>
        </w:rPr>
      </w:pPr>
      <w:r>
        <w:rPr>
          <w:rFonts w:hint="eastAsia"/>
        </w:rPr>
        <w:t>二、本案公聽會舉行時間及地點：</w:t>
      </w:r>
    </w:p>
    <w:p w:rsidR="00806C7D" w:rsidRDefault="00806C7D" w:rsidP="00806C7D">
      <w:pPr>
        <w:rPr>
          <w:rFonts w:hint="eastAsia"/>
        </w:rPr>
      </w:pPr>
      <w:r>
        <w:rPr>
          <w:rFonts w:hint="eastAsia"/>
        </w:rPr>
        <w:t>(</w:t>
      </w:r>
      <w:r>
        <w:rPr>
          <w:rFonts w:hint="eastAsia"/>
        </w:rPr>
        <w:t>一</w:t>
      </w:r>
      <w:r>
        <w:rPr>
          <w:rFonts w:hint="eastAsia"/>
        </w:rPr>
        <w:t>)</w:t>
      </w:r>
      <w:r>
        <w:rPr>
          <w:rFonts w:hint="eastAsia"/>
        </w:rPr>
        <w:t>時間：</w:t>
      </w:r>
      <w:r>
        <w:rPr>
          <w:rFonts w:hint="eastAsia"/>
        </w:rPr>
        <w:t>106</w:t>
      </w:r>
      <w:r>
        <w:rPr>
          <w:rFonts w:hint="eastAsia"/>
        </w:rPr>
        <w:t>年</w:t>
      </w:r>
      <w:r>
        <w:rPr>
          <w:rFonts w:hint="eastAsia"/>
        </w:rPr>
        <w:t>8</w:t>
      </w:r>
      <w:r>
        <w:rPr>
          <w:rFonts w:hint="eastAsia"/>
        </w:rPr>
        <w:t>月</w:t>
      </w:r>
      <w:r>
        <w:rPr>
          <w:rFonts w:hint="eastAsia"/>
        </w:rPr>
        <w:t>15</w:t>
      </w:r>
      <w:r>
        <w:rPr>
          <w:rFonts w:hint="eastAsia"/>
        </w:rPr>
        <w:t>日</w:t>
      </w:r>
      <w:r>
        <w:rPr>
          <w:rFonts w:hint="eastAsia"/>
        </w:rPr>
        <w:t>(</w:t>
      </w:r>
      <w:r>
        <w:rPr>
          <w:rFonts w:hint="eastAsia"/>
        </w:rPr>
        <w:t>星期三</w:t>
      </w:r>
      <w:r>
        <w:rPr>
          <w:rFonts w:hint="eastAsia"/>
        </w:rPr>
        <w:t>)</w:t>
      </w:r>
      <w:r>
        <w:rPr>
          <w:rFonts w:hint="eastAsia"/>
        </w:rPr>
        <w:t>下午</w:t>
      </w:r>
      <w:r>
        <w:rPr>
          <w:rFonts w:hint="eastAsia"/>
        </w:rPr>
        <w:t>15</w:t>
      </w:r>
      <w:r>
        <w:rPr>
          <w:rFonts w:hint="eastAsia"/>
        </w:rPr>
        <w:t>時</w:t>
      </w:r>
      <w:r>
        <w:rPr>
          <w:rFonts w:hint="eastAsia"/>
        </w:rPr>
        <w:t>00</w:t>
      </w:r>
      <w:r>
        <w:rPr>
          <w:rFonts w:hint="eastAsia"/>
        </w:rPr>
        <w:t>分。</w:t>
      </w:r>
    </w:p>
    <w:p w:rsidR="00CE7402" w:rsidRDefault="00806C7D" w:rsidP="00806C7D">
      <w:r>
        <w:rPr>
          <w:rFonts w:hint="eastAsia"/>
        </w:rPr>
        <w:t>(</w:t>
      </w:r>
      <w:r>
        <w:rPr>
          <w:rFonts w:hint="eastAsia"/>
        </w:rPr>
        <w:t>二</w:t>
      </w:r>
      <w:r>
        <w:rPr>
          <w:rFonts w:hint="eastAsia"/>
        </w:rPr>
        <w:t>)</w:t>
      </w:r>
      <w:r>
        <w:rPr>
          <w:rFonts w:hint="eastAsia"/>
        </w:rPr>
        <w:t>地點：大甲鐵砧山旅客服務中心</w:t>
      </w:r>
      <w:r>
        <w:rPr>
          <w:rFonts w:hint="eastAsia"/>
        </w:rPr>
        <w:t>1</w:t>
      </w:r>
      <w:r>
        <w:rPr>
          <w:rFonts w:hint="eastAsia"/>
        </w:rPr>
        <w:t>樓</w:t>
      </w:r>
      <w:r>
        <w:rPr>
          <w:rFonts w:hint="eastAsia"/>
        </w:rPr>
        <w:t>(</w:t>
      </w:r>
      <w:r>
        <w:rPr>
          <w:rFonts w:hint="eastAsia"/>
        </w:rPr>
        <w:t>臺中市大甲區頂店里成功路</w:t>
      </w:r>
      <w:r>
        <w:rPr>
          <w:rFonts w:hint="eastAsia"/>
        </w:rPr>
        <w:t>221</w:t>
      </w:r>
      <w:r>
        <w:rPr>
          <w:rFonts w:hint="eastAsia"/>
        </w:rPr>
        <w:t>號</w:t>
      </w:r>
      <w:r>
        <w:rPr>
          <w:rFonts w:hint="eastAsia"/>
        </w:rPr>
        <w:t>)</w:t>
      </w:r>
      <w:r>
        <w:rPr>
          <w:rFonts w:hint="eastAsia"/>
        </w:rPr>
        <w:t>。</w:t>
      </w:r>
    </w:p>
    <w:p w:rsidR="00806C7D" w:rsidRDefault="00806C7D" w:rsidP="00806C7D">
      <w:pPr>
        <w:rPr>
          <w:rFonts w:hint="eastAsia"/>
        </w:rPr>
      </w:pPr>
      <w:r w:rsidRPr="00806C7D">
        <w:rPr>
          <w:rFonts w:hint="eastAsia"/>
        </w:rPr>
        <w:t>三、公聽會召開當日如遇天災或人力無法抗拒事由，辦理單位或主持人將視實際情況中止會議並另行通知或公告再召開之時間及地點。</w:t>
      </w:r>
      <w:bookmarkStart w:id="0" w:name="_GoBack"/>
      <w:bookmarkEnd w:id="0"/>
    </w:p>
    <w:sectPr w:rsidR="00806C7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9C" w:rsidRDefault="0078339C" w:rsidP="00806C7D">
      <w:r>
        <w:separator/>
      </w:r>
    </w:p>
  </w:endnote>
  <w:endnote w:type="continuationSeparator" w:id="0">
    <w:p w:rsidR="0078339C" w:rsidRDefault="0078339C" w:rsidP="0080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9C" w:rsidRDefault="0078339C" w:rsidP="00806C7D">
      <w:r>
        <w:separator/>
      </w:r>
    </w:p>
  </w:footnote>
  <w:footnote w:type="continuationSeparator" w:id="0">
    <w:p w:rsidR="0078339C" w:rsidRDefault="0078339C" w:rsidP="00806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4"/>
    <w:rsid w:val="0078339C"/>
    <w:rsid w:val="00806C7D"/>
    <w:rsid w:val="00B43B64"/>
    <w:rsid w:val="00CE7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27BEE"/>
  <w15:chartTrackingRefBased/>
  <w15:docId w15:val="{67006A69-5644-49FC-90E2-48513EF8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C7D"/>
    <w:pPr>
      <w:tabs>
        <w:tab w:val="center" w:pos="4153"/>
        <w:tab w:val="right" w:pos="8306"/>
      </w:tabs>
      <w:snapToGrid w:val="0"/>
    </w:pPr>
    <w:rPr>
      <w:sz w:val="20"/>
      <w:szCs w:val="20"/>
    </w:rPr>
  </w:style>
  <w:style w:type="character" w:customStyle="1" w:styleId="a4">
    <w:name w:val="頁首 字元"/>
    <w:basedOn w:val="a0"/>
    <w:link w:val="a3"/>
    <w:uiPriority w:val="99"/>
    <w:rsid w:val="00806C7D"/>
    <w:rPr>
      <w:sz w:val="20"/>
      <w:szCs w:val="20"/>
    </w:rPr>
  </w:style>
  <w:style w:type="paragraph" w:styleId="a5">
    <w:name w:val="footer"/>
    <w:basedOn w:val="a"/>
    <w:link w:val="a6"/>
    <w:uiPriority w:val="99"/>
    <w:unhideWhenUsed/>
    <w:rsid w:val="00806C7D"/>
    <w:pPr>
      <w:tabs>
        <w:tab w:val="center" w:pos="4153"/>
        <w:tab w:val="right" w:pos="8306"/>
      </w:tabs>
      <w:snapToGrid w:val="0"/>
    </w:pPr>
    <w:rPr>
      <w:sz w:val="20"/>
      <w:szCs w:val="20"/>
    </w:rPr>
  </w:style>
  <w:style w:type="character" w:customStyle="1" w:styleId="a6">
    <w:name w:val="頁尾 字元"/>
    <w:basedOn w:val="a0"/>
    <w:link w:val="a5"/>
    <w:uiPriority w:val="99"/>
    <w:rsid w:val="00806C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王欣弘</dc:creator>
  <cp:keywords/>
  <dc:description/>
  <cp:lastModifiedBy>王欣弘</cp:lastModifiedBy>
  <cp:revision>2</cp:revision>
  <dcterms:created xsi:type="dcterms:W3CDTF">2018-08-09T05:51:00Z</dcterms:created>
  <dcterms:modified xsi:type="dcterms:W3CDTF">2018-08-09T05:52:00Z</dcterms:modified>
</cp:coreProperties>
</file>